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145" w:rsidRDefault="00C217C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Systems and Design Philosophy of Mosquito 2.0</w:t>
      </w:r>
    </w:p>
    <w:p w:rsidR="00176145" w:rsidRDefault="00176145">
      <w:pPr>
        <w:jc w:val="center"/>
        <w:rPr>
          <w:rFonts w:ascii="Times New Roman" w:eastAsia="Times New Roman" w:hAnsi="Times New Roman" w:cs="Times New Roman"/>
          <w:sz w:val="24"/>
          <w:szCs w:val="24"/>
        </w:rPr>
      </w:pPr>
    </w:p>
    <w:p w:rsidR="00176145" w:rsidRDefault="00C21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Allison Ahern, Robert Gillig, Jason Julius, and Woodrow Walker</w:t>
      </w:r>
    </w:p>
    <w:p w:rsidR="00176145" w:rsidRDefault="00C217C4">
      <w:pPr>
        <w:jc w:val="center"/>
      </w:pPr>
      <w:r>
        <w:rPr>
          <w:rFonts w:ascii="Times New Roman" w:eastAsia="Times New Roman" w:hAnsi="Times New Roman" w:cs="Times New Roman"/>
          <w:i/>
          <w:sz w:val="24"/>
          <w:szCs w:val="24"/>
        </w:rPr>
        <w:t>Underwater Robotics Team, Milwaukee School of Engineering</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Milwaukee, Wisconsin, USA</w:t>
      </w:r>
    </w:p>
    <w:p w:rsidR="00176145" w:rsidRDefault="00176145">
      <w:pPr>
        <w:ind w:left="720"/>
      </w:pPr>
    </w:p>
    <w:p w:rsidR="00176145" w:rsidRDefault="00C217C4">
      <w:pPr>
        <w:ind w:left="720"/>
        <w:rPr>
          <w:rFonts w:ascii="Times New Roman" w:eastAsia="Times New Roman" w:hAnsi="Times New Roman" w:cs="Times New Roman"/>
          <w:sz w:val="20"/>
          <w:szCs w:val="20"/>
        </w:rPr>
      </w:pPr>
      <w:r>
        <w:rPr>
          <w:rFonts w:ascii="Times New Roman" w:eastAsia="Times New Roman" w:hAnsi="Times New Roman" w:cs="Times New Roman"/>
          <w:b/>
          <w:sz w:val="24"/>
          <w:szCs w:val="24"/>
        </w:rPr>
        <w:t>Abstract</w:t>
      </w:r>
      <w:r>
        <w:rPr>
          <w:rFonts w:ascii="Times New Roman" w:eastAsia="Times New Roman" w:hAnsi="Times New Roman" w:cs="Times New Roman"/>
        </w:rPr>
        <w:br/>
      </w:r>
      <w:r>
        <w:rPr>
          <w:rFonts w:ascii="Times New Roman" w:eastAsia="Times New Roman" w:hAnsi="Times New Roman" w:cs="Times New Roman"/>
          <w:sz w:val="20"/>
          <w:szCs w:val="20"/>
        </w:rPr>
        <w:t>The MSOE Underwater Robotics Team is a fifth year student organization at the Milwaukee School of Engineering. Last year, the team attended the international competition at NASA’s Neutral Buoyancy Laboratory and placed fifth attracting the attention of the</w:t>
      </w:r>
      <w:r>
        <w:rPr>
          <w:rFonts w:ascii="Times New Roman" w:eastAsia="Times New Roman" w:hAnsi="Times New Roman" w:cs="Times New Roman"/>
          <w:sz w:val="20"/>
          <w:szCs w:val="20"/>
        </w:rPr>
        <w:t xml:space="preserve"> new students and faculty members. This year’s ROV, Mosquito 2.0, </w:t>
      </w:r>
      <w:proofErr w:type="gramStart"/>
      <w:r>
        <w:rPr>
          <w:rFonts w:ascii="Times New Roman" w:eastAsia="Times New Roman" w:hAnsi="Times New Roman" w:cs="Times New Roman"/>
          <w:sz w:val="20"/>
          <w:szCs w:val="20"/>
        </w:rPr>
        <w:t>was designed</w:t>
      </w:r>
      <w:proofErr w:type="gramEnd"/>
      <w:r>
        <w:rPr>
          <w:rFonts w:ascii="Times New Roman" w:eastAsia="Times New Roman" w:hAnsi="Times New Roman" w:cs="Times New Roman"/>
          <w:sz w:val="20"/>
          <w:szCs w:val="20"/>
        </w:rPr>
        <w:t xml:space="preserve"> specifically to be compact, practical and modular, focusing on adaptability and stability to be able to complete any scheduled task, while being able to change critical systems </w:t>
      </w:r>
      <w:r>
        <w:rPr>
          <w:rFonts w:ascii="Times New Roman" w:eastAsia="Times New Roman" w:hAnsi="Times New Roman" w:cs="Times New Roman"/>
          <w:sz w:val="20"/>
          <w:szCs w:val="20"/>
        </w:rPr>
        <w:t xml:space="preserve">for future endeavors. A subsystem approach to design allowed a lot of collaboration to happen since each part of the ROV </w:t>
      </w:r>
      <w:proofErr w:type="gramStart"/>
      <w:r>
        <w:rPr>
          <w:rFonts w:ascii="Times New Roman" w:eastAsia="Times New Roman" w:hAnsi="Times New Roman" w:cs="Times New Roman"/>
          <w:sz w:val="20"/>
          <w:szCs w:val="20"/>
        </w:rPr>
        <w:t>could be worked on separately and brought together with ease</w:t>
      </w:r>
      <w:proofErr w:type="gramEnd"/>
      <w:r>
        <w:rPr>
          <w:rFonts w:ascii="Times New Roman" w:eastAsia="Times New Roman" w:hAnsi="Times New Roman" w:cs="Times New Roman"/>
          <w:sz w:val="20"/>
          <w:szCs w:val="20"/>
        </w:rPr>
        <w:t xml:space="preserve">. </w:t>
      </w:r>
    </w:p>
    <w:p w:rsidR="00176145" w:rsidRDefault="00176145">
      <w:pPr>
        <w:ind w:left="720"/>
        <w:rPr>
          <w:rFonts w:ascii="Times New Roman" w:eastAsia="Times New Roman" w:hAnsi="Times New Roman" w:cs="Times New Roman"/>
          <w:sz w:val="20"/>
          <w:szCs w:val="20"/>
        </w:rPr>
      </w:pPr>
    </w:p>
    <w:p w:rsidR="00176145" w:rsidRDefault="00176145">
      <w:pPr>
        <w:rPr>
          <w:rFonts w:ascii="Times New Roman" w:eastAsia="Times New Roman" w:hAnsi="Times New Roman" w:cs="Times New Roman"/>
        </w:rPr>
      </w:pPr>
    </w:p>
    <w:p w:rsidR="00176145" w:rsidRDefault="00C217C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Introduction/purpose </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MSOE Underwater Robotics Team competes in</w:t>
      </w:r>
      <w:r>
        <w:rPr>
          <w:rFonts w:ascii="Times New Roman" w:eastAsia="Times New Roman" w:hAnsi="Times New Roman" w:cs="Times New Roman"/>
          <w:sz w:val="24"/>
          <w:szCs w:val="24"/>
        </w:rPr>
        <w:t xml:space="preserve"> the Marine Advanced Technology Education (MATE) international ROV competition. Last year, the team took fifth place at the international </w:t>
      </w:r>
      <w:proofErr w:type="gramStart"/>
      <w:r>
        <w:rPr>
          <w:rFonts w:ascii="Times New Roman" w:eastAsia="Times New Roman" w:hAnsi="Times New Roman" w:cs="Times New Roman"/>
          <w:sz w:val="24"/>
          <w:szCs w:val="24"/>
        </w:rPr>
        <w:t>competition which</w:t>
      </w:r>
      <w:proofErr w:type="gramEnd"/>
      <w:r>
        <w:rPr>
          <w:rFonts w:ascii="Times New Roman" w:eastAsia="Times New Roman" w:hAnsi="Times New Roman" w:cs="Times New Roman"/>
          <w:sz w:val="24"/>
          <w:szCs w:val="24"/>
        </w:rPr>
        <w:t xml:space="preserve"> took place at the NASA Neutral Buoyancy Laboratory in Houston, TX. This year, the competition took p</w:t>
      </w:r>
      <w:r>
        <w:rPr>
          <w:rFonts w:ascii="Times New Roman" w:eastAsia="Times New Roman" w:hAnsi="Times New Roman" w:cs="Times New Roman"/>
          <w:sz w:val="24"/>
          <w:szCs w:val="24"/>
        </w:rPr>
        <w:t>lace in Long Beach and the theme was commerce, entertainment, health, and safety in port cities.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For the competition, there is a specific set of tasks related to what an actual ROV </w:t>
      </w:r>
      <w:proofErr w:type="gramStart"/>
      <w:r>
        <w:rPr>
          <w:rFonts w:ascii="Times New Roman" w:eastAsia="Times New Roman" w:hAnsi="Times New Roman" w:cs="Times New Roman"/>
          <w:sz w:val="24"/>
          <w:szCs w:val="24"/>
        </w:rPr>
        <w:t>would be used</w:t>
      </w:r>
      <w:proofErr w:type="gramEnd"/>
      <w:r>
        <w:rPr>
          <w:rFonts w:ascii="Times New Roman" w:eastAsia="Times New Roman" w:hAnsi="Times New Roman" w:cs="Times New Roman"/>
          <w:sz w:val="24"/>
          <w:szCs w:val="24"/>
        </w:rPr>
        <w:t xml:space="preserve"> to do. These tasks include but are not limited to picking up</w:t>
      </w:r>
      <w:r>
        <w:rPr>
          <w:rFonts w:ascii="Times New Roman" w:eastAsia="Times New Roman" w:hAnsi="Times New Roman" w:cs="Times New Roman"/>
          <w:sz w:val="24"/>
          <w:szCs w:val="24"/>
        </w:rPr>
        <w:t xml:space="preserve">/moving/flipping objects, taking measurements, measuring temperature, and collecting samples. Most of the tasks are simulated using PVC pipe. </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year’s competition, the team started with last </w:t>
      </w:r>
      <w:proofErr w:type="gramStart"/>
      <w:r>
        <w:rPr>
          <w:rFonts w:ascii="Times New Roman" w:eastAsia="Times New Roman" w:hAnsi="Times New Roman" w:cs="Times New Roman"/>
          <w:sz w:val="24"/>
          <w:szCs w:val="24"/>
        </w:rPr>
        <w:t>year’s</w:t>
      </w:r>
      <w:proofErr w:type="gramEnd"/>
      <w:r>
        <w:rPr>
          <w:rFonts w:ascii="Times New Roman" w:eastAsia="Times New Roman" w:hAnsi="Times New Roman" w:cs="Times New Roman"/>
          <w:sz w:val="24"/>
          <w:szCs w:val="24"/>
        </w:rPr>
        <w:t xml:space="preserve"> ROV, Mosquito, and kept a few of the major system</w:t>
      </w:r>
      <w:r>
        <w:rPr>
          <w:rFonts w:ascii="Times New Roman" w:eastAsia="Times New Roman" w:hAnsi="Times New Roman" w:cs="Times New Roman"/>
          <w:sz w:val="24"/>
          <w:szCs w:val="24"/>
        </w:rPr>
        <w:t xml:space="preserve">s the same such as the frame, dry housing, and thrusters. Other systems such the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manipulator and control system were changed to better fit this year’s mission.</w:t>
      </w:r>
    </w:p>
    <w:p w:rsidR="00176145" w:rsidRDefault="00C217C4">
      <w:pPr>
        <w:rPr>
          <w:rFonts w:ascii="Times New Roman" w:eastAsia="Times New Roman" w:hAnsi="Times New Roman" w:cs="Times New Roman"/>
          <w:sz w:val="24"/>
          <w:szCs w:val="24"/>
        </w:rPr>
      </w:pPr>
      <w:r>
        <w:br/>
      </w:r>
      <w:r>
        <w:rPr>
          <w:rFonts w:ascii="Times New Roman" w:eastAsia="Times New Roman" w:hAnsi="Times New Roman" w:cs="Times New Roman"/>
          <w:b/>
          <w:sz w:val="24"/>
          <w:szCs w:val="24"/>
        </w:rPr>
        <w:t>2. Design Rationale</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All</w:t>
      </w:r>
      <w:proofErr w:type="gramEnd"/>
      <w:r>
        <w:rPr>
          <w:rFonts w:ascii="Times New Roman" w:eastAsia="Times New Roman" w:hAnsi="Times New Roman" w:cs="Times New Roman"/>
          <w:sz w:val="24"/>
          <w:szCs w:val="24"/>
        </w:rPr>
        <w:t xml:space="preserve"> designs are a combination of: efficiency, economics and practicalit</w:t>
      </w:r>
      <w:r>
        <w:rPr>
          <w:rFonts w:ascii="Times New Roman" w:eastAsia="Times New Roman" w:hAnsi="Times New Roman" w:cs="Times New Roman"/>
          <w:sz w:val="24"/>
          <w:szCs w:val="24"/>
        </w:rPr>
        <w:t xml:space="preserve">y and every decision made always has a trade off with a set of pros/cons. </w:t>
      </w:r>
      <w:proofErr w:type="gramStart"/>
      <w:r>
        <w:rPr>
          <w:rFonts w:ascii="Times New Roman" w:eastAsia="Times New Roman" w:hAnsi="Times New Roman" w:cs="Times New Roman"/>
          <w:sz w:val="24"/>
          <w:szCs w:val="24"/>
        </w:rPr>
        <w:t>Our design process was heavily influenced by 3D printing, allowing our designs to be quickly developed from brainstorming to implementation in less than a few days and sometimes prod</w:t>
      </w:r>
      <w:r>
        <w:rPr>
          <w:rFonts w:ascii="Times New Roman" w:eastAsia="Times New Roman" w:hAnsi="Times New Roman" w:cs="Times New Roman"/>
          <w:sz w:val="24"/>
          <w:szCs w:val="24"/>
        </w:rPr>
        <w:t xml:space="preserve">uce a </w:t>
      </w:r>
      <w:proofErr w:type="spellStart"/>
      <w:r>
        <w:rPr>
          <w:rFonts w:ascii="Times New Roman" w:eastAsia="Times New Roman" w:hAnsi="Times New Roman" w:cs="Times New Roman"/>
          <w:sz w:val="24"/>
          <w:szCs w:val="24"/>
        </w:rPr>
        <w:t>turn around</w:t>
      </w:r>
      <w:proofErr w:type="spellEnd"/>
      <w:r>
        <w:rPr>
          <w:rFonts w:ascii="Times New Roman" w:eastAsia="Times New Roman" w:hAnsi="Times New Roman" w:cs="Times New Roman"/>
          <w:sz w:val="24"/>
          <w:szCs w:val="24"/>
        </w:rPr>
        <w:t xml:space="preserve"> in a few hours</w:t>
      </w:r>
      <w:proofErr w:type="gramEnd"/>
      <w:r>
        <w:rPr>
          <w:rFonts w:ascii="Times New Roman" w:eastAsia="Times New Roman" w:hAnsi="Times New Roman" w:cs="Times New Roman"/>
          <w:sz w:val="24"/>
          <w:szCs w:val="24"/>
        </w:rPr>
        <w:t>.</w:t>
      </w:r>
    </w:p>
    <w:p w:rsidR="00176145" w:rsidRDefault="00176145">
      <w:pPr>
        <w:rPr>
          <w:rFonts w:ascii="Times New Roman" w:eastAsia="Times New Roman" w:hAnsi="Times New Roman" w:cs="Times New Roman"/>
          <w:sz w:val="24"/>
          <w:szCs w:val="24"/>
        </w:rPr>
      </w:pPr>
    </w:p>
    <w:p w:rsidR="00176145" w:rsidRDefault="00C217C4">
      <w:pPr>
        <w:jc w:val="center"/>
        <w:rPr>
          <w:rFonts w:ascii="Times New Roman" w:eastAsia="Times New Roman" w:hAnsi="Times New Roman" w:cs="Times New Roman"/>
          <w:sz w:val="24"/>
          <w:szCs w:val="24"/>
        </w:rPr>
      </w:pPr>
      <w:r>
        <w:rPr>
          <w:noProof/>
          <w:shd w:val="clear" w:color="auto" w:fill="FFF2CC"/>
          <w:lang w:val="en-US"/>
        </w:rPr>
        <w:lastRenderedPageBreak/>
        <w:drawing>
          <wp:inline distT="19050" distB="19050" distL="19050" distR="19050">
            <wp:extent cx="5262563" cy="963083"/>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5262563" cy="963083"/>
                    </a:xfrm>
                    <a:prstGeom prst="rect">
                      <a:avLst/>
                    </a:prstGeom>
                    <a:ln/>
                  </pic:spPr>
                </pic:pic>
              </a:graphicData>
            </a:graphic>
          </wp:inline>
        </w:drawing>
      </w:r>
    </w:p>
    <w:p w:rsidR="00176145" w:rsidRDefault="00C217C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Flow Diagram Showing the Team’s Process</w:t>
      </w:r>
    </w:p>
    <w:p w:rsidR="00176145" w:rsidRDefault="00176145">
      <w:pPr>
        <w:jc w:val="center"/>
        <w:rPr>
          <w:rFonts w:ascii="Times New Roman" w:eastAsia="Times New Roman" w:hAnsi="Times New Roman" w:cs="Times New Roman"/>
          <w:sz w:val="20"/>
          <w:szCs w:val="20"/>
        </w:rPr>
      </w:pPr>
    </w:p>
    <w:p w:rsidR="00176145" w:rsidRDefault="00C217C4" w:rsidP="008030B4">
      <w:pPr>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process above gives a broad overview of how our team iterates through our designs. The team first assessed the needed task to </w:t>
      </w:r>
      <w:proofErr w:type="gramStart"/>
      <w:r>
        <w:rPr>
          <w:rFonts w:ascii="Times New Roman" w:eastAsia="Times New Roman" w:hAnsi="Times New Roman" w:cs="Times New Roman"/>
          <w:sz w:val="24"/>
          <w:szCs w:val="24"/>
        </w:rPr>
        <w:t>be completed</w:t>
      </w:r>
      <w:proofErr w:type="gramEnd"/>
      <w:r>
        <w:rPr>
          <w:rFonts w:ascii="Times New Roman" w:eastAsia="Times New Roman" w:hAnsi="Times New Roman" w:cs="Times New Roman"/>
          <w:sz w:val="24"/>
          <w:szCs w:val="24"/>
        </w:rPr>
        <w:t xml:space="preserve"> from the competition manual. Simulation is critical to the modern day engineer. Simulating the electrical </w:t>
      </w:r>
      <w:r>
        <w:rPr>
          <w:rFonts w:ascii="Times New Roman" w:eastAsia="Times New Roman" w:hAnsi="Times New Roman" w:cs="Times New Roman"/>
          <w:sz w:val="24"/>
          <w:szCs w:val="24"/>
        </w:rPr>
        <w:t xml:space="preserve">and mechanical systems using a wide variety of programs such as </w:t>
      </w:r>
      <w:proofErr w:type="spellStart"/>
      <w:r>
        <w:rPr>
          <w:rFonts w:ascii="Times New Roman" w:eastAsia="Times New Roman" w:hAnsi="Times New Roman" w:cs="Times New Roman"/>
          <w:sz w:val="24"/>
          <w:szCs w:val="24"/>
        </w:rPr>
        <w:t>MultiSim</w:t>
      </w:r>
      <w:proofErr w:type="spellEnd"/>
      <w:r>
        <w:rPr>
          <w:rFonts w:ascii="Times New Roman" w:eastAsia="Times New Roman" w:hAnsi="Times New Roman" w:cs="Times New Roman"/>
          <w:sz w:val="24"/>
          <w:szCs w:val="24"/>
        </w:rPr>
        <w:t xml:space="preserve">, Simulink and SolidWorks allowed the team to make analysis oriented design decisions and spending less time trial and error. However, </w:t>
      </w:r>
      <w:proofErr w:type="gramStart"/>
      <w:r>
        <w:rPr>
          <w:rFonts w:ascii="Times New Roman" w:eastAsia="Times New Roman" w:hAnsi="Times New Roman" w:cs="Times New Roman"/>
          <w:sz w:val="24"/>
          <w:szCs w:val="24"/>
        </w:rPr>
        <w:t xml:space="preserve">all the simulated analysis in the world does not </w:t>
      </w:r>
      <w:r>
        <w:rPr>
          <w:rFonts w:ascii="Times New Roman" w:eastAsia="Times New Roman" w:hAnsi="Times New Roman" w:cs="Times New Roman"/>
          <w:sz w:val="24"/>
          <w:szCs w:val="24"/>
        </w:rPr>
        <w:t>take</w:t>
      </w:r>
      <w:proofErr w:type="gramEnd"/>
      <w:r>
        <w:rPr>
          <w:rFonts w:ascii="Times New Roman" w:eastAsia="Times New Roman" w:hAnsi="Times New Roman" w:cs="Times New Roman"/>
          <w:sz w:val="24"/>
          <w:szCs w:val="24"/>
        </w:rPr>
        <w:t xml:space="preserve"> the place of prototype testing driven by hard data. Thrust and gripper testing </w:t>
      </w:r>
      <w:proofErr w:type="gramStart"/>
      <w:r>
        <w:rPr>
          <w:rFonts w:ascii="Times New Roman" w:eastAsia="Times New Roman" w:hAnsi="Times New Roman" w:cs="Times New Roman"/>
          <w:sz w:val="24"/>
          <w:szCs w:val="24"/>
        </w:rPr>
        <w:t>was completed</w:t>
      </w:r>
      <w:proofErr w:type="gramEnd"/>
      <w:r>
        <w:rPr>
          <w:rFonts w:ascii="Times New Roman" w:eastAsia="Times New Roman" w:hAnsi="Times New Roman" w:cs="Times New Roman"/>
          <w:sz w:val="24"/>
          <w:szCs w:val="24"/>
        </w:rPr>
        <w:t xml:space="preserve"> in a laboratory setting using force sensors to gauge power needs and achievable thrust. Electrical designs </w:t>
      </w:r>
      <w:proofErr w:type="gramStart"/>
      <w:r>
        <w:rPr>
          <w:rFonts w:ascii="Times New Roman" w:eastAsia="Times New Roman" w:hAnsi="Times New Roman" w:cs="Times New Roman"/>
          <w:sz w:val="24"/>
          <w:szCs w:val="24"/>
        </w:rPr>
        <w:t>were tested</w:t>
      </w:r>
      <w:proofErr w:type="gramEnd"/>
      <w:r>
        <w:rPr>
          <w:rFonts w:ascii="Times New Roman" w:eastAsia="Times New Roman" w:hAnsi="Times New Roman" w:cs="Times New Roman"/>
          <w:sz w:val="24"/>
          <w:szCs w:val="24"/>
        </w:rPr>
        <w:t xml:space="preserve"> on breadboards and scopes. Once a relia</w:t>
      </w:r>
      <w:r>
        <w:rPr>
          <w:rFonts w:ascii="Times New Roman" w:eastAsia="Times New Roman" w:hAnsi="Times New Roman" w:cs="Times New Roman"/>
          <w:sz w:val="24"/>
          <w:szCs w:val="24"/>
        </w:rPr>
        <w:t xml:space="preserve">ble design </w:t>
      </w:r>
      <w:proofErr w:type="gramStart"/>
      <w:r>
        <w:rPr>
          <w:rFonts w:ascii="Times New Roman" w:eastAsia="Times New Roman" w:hAnsi="Times New Roman" w:cs="Times New Roman"/>
          <w:sz w:val="24"/>
          <w:szCs w:val="24"/>
        </w:rPr>
        <w:t>was established</w:t>
      </w:r>
      <w:proofErr w:type="gramEnd"/>
      <w:r>
        <w:rPr>
          <w:rFonts w:ascii="Times New Roman" w:eastAsia="Times New Roman" w:hAnsi="Times New Roman" w:cs="Times New Roman"/>
          <w:sz w:val="24"/>
          <w:szCs w:val="24"/>
        </w:rPr>
        <w:t xml:space="preserve"> final implementation onto the ROV would take place. The modular design allowed the team to work on each subsystem independently testing and prototyping then bringing the system together for final implementation.</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2.1 Frame</w:t>
      </w:r>
      <w:r>
        <w:rPr>
          <w:rFonts w:ascii="Times New Roman" w:eastAsia="Times New Roman" w:hAnsi="Times New Roman" w:cs="Times New Roman"/>
          <w:sz w:val="24"/>
          <w:szCs w:val="24"/>
        </w:rPr>
        <w:t xml:space="preserve"> Compa</w:t>
      </w:r>
      <w:r>
        <w:rPr>
          <w:rFonts w:ascii="Times New Roman" w:eastAsia="Times New Roman" w:hAnsi="Times New Roman" w:cs="Times New Roman"/>
          <w:sz w:val="24"/>
          <w:szCs w:val="24"/>
        </w:rPr>
        <w:t>cting the design into a frame that only incorporates the necessities keeps the weight down and increases utility. The frame was printed in ABS which has a lower density of 1.05g/cm3, compared to PC’s density of 1.22g/cm3, thus saving weight while gaining p</w:t>
      </w:r>
      <w:r>
        <w:rPr>
          <w:rFonts w:ascii="Times New Roman" w:eastAsia="Times New Roman" w:hAnsi="Times New Roman" w:cs="Times New Roman"/>
          <w:sz w:val="24"/>
          <w:szCs w:val="24"/>
        </w:rPr>
        <w:t>erformance. With ABS being more elastic than PC, the frame is able to better hold up to the rough handling that the ROV experiences on a regular basis. The sparse filled honeycomb pattern keeps the frame rigid while saving 0.8kg of mass.</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76145" w:rsidRDefault="00C217C4">
      <w:pPr>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sz w:val="24"/>
          <w:szCs w:val="24"/>
          <w:lang w:val="en-US"/>
        </w:rPr>
        <w:drawing>
          <wp:inline distT="114300" distB="114300" distL="114300" distR="114300">
            <wp:extent cx="1504950" cy="1221295"/>
            <wp:effectExtent l="0" t="0" r="0" b="0"/>
            <wp:docPr id="6" name="image18.png" descr="Picture1.png"/>
            <wp:cNvGraphicFramePr/>
            <a:graphic xmlns:a="http://schemas.openxmlformats.org/drawingml/2006/main">
              <a:graphicData uri="http://schemas.openxmlformats.org/drawingml/2006/picture">
                <pic:pic xmlns:pic="http://schemas.openxmlformats.org/drawingml/2006/picture">
                  <pic:nvPicPr>
                    <pic:cNvPr id="0" name="image18.png" descr="Picture1.png"/>
                    <pic:cNvPicPr preferRelativeResize="0"/>
                  </pic:nvPicPr>
                  <pic:blipFill>
                    <a:blip r:embed="rId7"/>
                    <a:srcRect/>
                    <a:stretch>
                      <a:fillRect/>
                    </a:stretch>
                  </pic:blipFill>
                  <pic:spPr>
                    <a:xfrm>
                      <a:off x="0" y="0"/>
                      <a:ext cx="1504950" cy="1221295"/>
                    </a:xfrm>
                    <a:prstGeom prst="rect">
                      <a:avLst/>
                    </a:prstGeom>
                    <a:ln/>
                  </pic:spPr>
                </pic:pic>
              </a:graphicData>
            </a:graphic>
          </wp:inline>
        </w:drawing>
      </w:r>
    </w:p>
    <w:p w:rsidR="00176145" w:rsidRDefault="00C217C4">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0"/>
          <w:szCs w:val="20"/>
        </w:rPr>
        <w:t xml:space="preserve">3D model of </w:t>
      </w:r>
      <w:r>
        <w:rPr>
          <w:rFonts w:ascii="Times New Roman" w:eastAsia="Times New Roman" w:hAnsi="Times New Roman" w:cs="Times New Roman"/>
          <w:sz w:val="20"/>
          <w:szCs w:val="20"/>
        </w:rPr>
        <w:t>the newest frame, featuring the weight saving honeycomb structure</w:t>
      </w:r>
    </w:p>
    <w:p w:rsidR="00176145" w:rsidRDefault="00176145">
      <w:pPr>
        <w:rPr>
          <w:rFonts w:ascii="Times New Roman" w:eastAsia="Times New Roman" w:hAnsi="Times New Roman" w:cs="Times New Roman"/>
          <w:sz w:val="24"/>
          <w:szCs w:val="24"/>
        </w:rPr>
      </w:pPr>
    </w:p>
    <w:p w:rsidR="00176145" w:rsidRDefault="00C217C4">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2.2 Dry housing</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was decided to use a cylinder dry housing because cylinders have much better hydrodynamic properties with their lower drag coefficients compared to a rectangular prism. T</w:t>
      </w:r>
      <w:r>
        <w:rPr>
          <w:rFonts w:ascii="Times New Roman" w:eastAsia="Times New Roman" w:hAnsi="Times New Roman" w:cs="Times New Roman"/>
          <w:sz w:val="24"/>
          <w:szCs w:val="24"/>
        </w:rPr>
        <w:t>hat allows for faster acceleration while also reducing the effects of undesired currents pushing the ROV around. The only downside is that they require more focus on organization and planning in order for all the electronics to fit.</w:t>
      </w:r>
    </w:p>
    <w:p w:rsidR="00176145" w:rsidRDefault="00C217C4">
      <w:pPr>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rPr>
        <w:lastRenderedPageBreak/>
        <w:drawing>
          <wp:inline distT="114300" distB="114300" distL="114300" distR="114300">
            <wp:extent cx="1849959" cy="1223963"/>
            <wp:effectExtent l="0" t="0" r="0" b="0"/>
            <wp:docPr id="9" name="image21.png" descr="Picture2.png"/>
            <wp:cNvGraphicFramePr/>
            <a:graphic xmlns:a="http://schemas.openxmlformats.org/drawingml/2006/main">
              <a:graphicData uri="http://schemas.openxmlformats.org/drawingml/2006/picture">
                <pic:pic xmlns:pic="http://schemas.openxmlformats.org/drawingml/2006/picture">
                  <pic:nvPicPr>
                    <pic:cNvPr id="0" name="image21.png" descr="Picture2.png"/>
                    <pic:cNvPicPr preferRelativeResize="0"/>
                  </pic:nvPicPr>
                  <pic:blipFill>
                    <a:blip r:embed="rId8"/>
                    <a:srcRect/>
                    <a:stretch>
                      <a:fillRect/>
                    </a:stretch>
                  </pic:blipFill>
                  <pic:spPr>
                    <a:xfrm>
                      <a:off x="0" y="0"/>
                      <a:ext cx="1849959" cy="1223963"/>
                    </a:xfrm>
                    <a:prstGeom prst="rect">
                      <a:avLst/>
                    </a:prstGeom>
                    <a:ln/>
                  </pic:spPr>
                </pic:pic>
              </a:graphicData>
            </a:graphic>
          </wp:inline>
        </w:drawing>
      </w:r>
    </w:p>
    <w:p w:rsidR="00176145" w:rsidRDefault="00C217C4">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0"/>
          <w:szCs w:val="20"/>
        </w:rPr>
        <w:t>Assembled dry housing</w:t>
      </w:r>
      <w:r>
        <w:rPr>
          <w:rFonts w:ascii="Times New Roman" w:eastAsia="Times New Roman" w:hAnsi="Times New Roman" w:cs="Times New Roman"/>
          <w:sz w:val="20"/>
          <w:szCs w:val="20"/>
        </w:rPr>
        <w:t xml:space="preserve"> after a pressure test to verify seals</w:t>
      </w:r>
    </w:p>
    <w:p w:rsidR="00176145" w:rsidRDefault="00176145">
      <w:pPr>
        <w:jc w:val="center"/>
        <w:rPr>
          <w:rFonts w:ascii="Times New Roman" w:eastAsia="Times New Roman" w:hAnsi="Times New Roman" w:cs="Times New Roman"/>
          <w:color w:val="FF0000"/>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decided to go with two customized 10cm acrylic tube enclosure from Blue Robotics that </w:t>
      </w:r>
      <w:proofErr w:type="gramStart"/>
      <w:r>
        <w:rPr>
          <w:rFonts w:ascii="Times New Roman" w:eastAsia="Times New Roman" w:hAnsi="Times New Roman" w:cs="Times New Roman"/>
          <w:sz w:val="24"/>
          <w:szCs w:val="24"/>
        </w:rPr>
        <w:t>have been tested</w:t>
      </w:r>
      <w:proofErr w:type="gramEnd"/>
      <w:r>
        <w:rPr>
          <w:rFonts w:ascii="Times New Roman" w:eastAsia="Times New Roman" w:hAnsi="Times New Roman" w:cs="Times New Roman"/>
          <w:sz w:val="24"/>
          <w:szCs w:val="24"/>
        </w:rPr>
        <w:t xml:space="preserve"> to depths of 100 meters. The electronics are split </w:t>
      </w:r>
      <w:proofErr w:type="gramStart"/>
      <w:r>
        <w:rPr>
          <w:rFonts w:ascii="Times New Roman" w:eastAsia="Times New Roman" w:hAnsi="Times New Roman" w:cs="Times New Roman"/>
          <w:sz w:val="24"/>
          <w:szCs w:val="24"/>
        </w:rPr>
        <w:t>among</w:t>
      </w:r>
      <w:proofErr w:type="gramEnd"/>
      <w:r>
        <w:rPr>
          <w:rFonts w:ascii="Times New Roman" w:eastAsia="Times New Roman" w:hAnsi="Times New Roman" w:cs="Times New Roman"/>
          <w:sz w:val="24"/>
          <w:szCs w:val="24"/>
        </w:rPr>
        <w:t xml:space="preserve"> both tubes to reduce total ROV size. The clearness of the tubes allows for verifying th</w:t>
      </w:r>
      <w:r>
        <w:rPr>
          <w:rFonts w:ascii="Times New Roman" w:eastAsia="Times New Roman" w:hAnsi="Times New Roman" w:cs="Times New Roman"/>
          <w:sz w:val="24"/>
          <w:szCs w:val="24"/>
        </w:rPr>
        <w:t xml:space="preserve">at no water has entered the enclosure and that the system is running with the status LEDs. The enclosure has a vent to hold the two caps in place with pressure differential, and uses a dual </w:t>
      </w:r>
      <w:proofErr w:type="gramStart"/>
      <w:r>
        <w:rPr>
          <w:rFonts w:ascii="Times New Roman" w:eastAsia="Times New Roman" w:hAnsi="Times New Roman" w:cs="Times New Roman"/>
          <w:sz w:val="24"/>
          <w:szCs w:val="24"/>
        </w:rPr>
        <w:t>o ring</w:t>
      </w:r>
      <w:proofErr w:type="gramEnd"/>
      <w:r>
        <w:rPr>
          <w:rFonts w:ascii="Times New Roman" w:eastAsia="Times New Roman" w:hAnsi="Times New Roman" w:cs="Times New Roman"/>
          <w:sz w:val="24"/>
          <w:szCs w:val="24"/>
        </w:rPr>
        <w:t xml:space="preserve"> system for sealing. Two straps were added to prevent the ca</w:t>
      </w:r>
      <w:r>
        <w:rPr>
          <w:rFonts w:ascii="Times New Roman" w:eastAsia="Times New Roman" w:hAnsi="Times New Roman" w:cs="Times New Roman"/>
          <w:sz w:val="24"/>
          <w:szCs w:val="24"/>
        </w:rPr>
        <w:t xml:space="preserve">ps from coming off in the event of a bulkhead </w:t>
      </w:r>
      <w:proofErr w:type="gramStart"/>
      <w:r>
        <w:rPr>
          <w:rFonts w:ascii="Times New Roman" w:eastAsia="Times New Roman" w:hAnsi="Times New Roman" w:cs="Times New Roman"/>
          <w:sz w:val="24"/>
          <w:szCs w:val="24"/>
        </w:rPr>
        <w:t>getting</w:t>
      </w:r>
      <w:proofErr w:type="gramEnd"/>
      <w:r>
        <w:rPr>
          <w:rFonts w:ascii="Times New Roman" w:eastAsia="Times New Roman" w:hAnsi="Times New Roman" w:cs="Times New Roman"/>
          <w:sz w:val="24"/>
          <w:szCs w:val="24"/>
        </w:rPr>
        <w:t xml:space="preserve"> caught on something. The straps also double as a way to secure the tubes to the frame.</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2.3 Buoyancy/ballast </w:t>
      </w:r>
      <w:r>
        <w:rPr>
          <w:rFonts w:ascii="Times New Roman" w:eastAsia="Times New Roman" w:hAnsi="Times New Roman" w:cs="Times New Roman"/>
          <w:sz w:val="24"/>
          <w:szCs w:val="24"/>
        </w:rPr>
        <w:t xml:space="preserve">The goal for buoyancy was to keep </w:t>
      </w:r>
      <w:proofErr w:type="gramStart"/>
      <w:r>
        <w:rPr>
          <w:rFonts w:ascii="Times New Roman" w:eastAsia="Times New Roman" w:hAnsi="Times New Roman" w:cs="Times New Roman"/>
          <w:sz w:val="24"/>
          <w:szCs w:val="24"/>
        </w:rPr>
        <w:t>mass</w:t>
      </w:r>
      <w:proofErr w:type="gramEnd"/>
      <w:r>
        <w:rPr>
          <w:rFonts w:ascii="Times New Roman" w:eastAsia="Times New Roman" w:hAnsi="Times New Roman" w:cs="Times New Roman"/>
          <w:sz w:val="24"/>
          <w:szCs w:val="24"/>
        </w:rPr>
        <w:t xml:space="preserve"> low in order to keep acceleration/maneuverability hig</w:t>
      </w:r>
      <w:r>
        <w:rPr>
          <w:rFonts w:ascii="Times New Roman" w:eastAsia="Times New Roman" w:hAnsi="Times New Roman" w:cs="Times New Roman"/>
          <w:sz w:val="24"/>
          <w:szCs w:val="24"/>
        </w:rPr>
        <w:t xml:space="preserve">h (Newton’s law, F=ma). Extra mass or flotation </w:t>
      </w:r>
      <w:proofErr w:type="gramStart"/>
      <w:r>
        <w:rPr>
          <w:rFonts w:ascii="Times New Roman" w:eastAsia="Times New Roman" w:hAnsi="Times New Roman" w:cs="Times New Roman"/>
          <w:sz w:val="24"/>
          <w:szCs w:val="24"/>
        </w:rPr>
        <w:t>was only added</w:t>
      </w:r>
      <w:proofErr w:type="gramEnd"/>
      <w:r>
        <w:rPr>
          <w:rFonts w:ascii="Times New Roman" w:eastAsia="Times New Roman" w:hAnsi="Times New Roman" w:cs="Times New Roman"/>
          <w:sz w:val="24"/>
          <w:szCs w:val="24"/>
        </w:rPr>
        <w:t xml:space="preserve"> to balance the ROV and make it neutrally buoyant in water. The team aimed to keep all naturally negatively buoyant items towards the bottom of the ROV and all positively buoyant items towards t</w:t>
      </w:r>
      <w:r>
        <w:rPr>
          <w:rFonts w:ascii="Times New Roman" w:eastAsia="Times New Roman" w:hAnsi="Times New Roman" w:cs="Times New Roman"/>
          <w:sz w:val="24"/>
          <w:szCs w:val="24"/>
        </w:rPr>
        <w:t>he top to keep the center of gravity towards the bottom and to keep the ROV in tension.</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2.4 Thrusters </w:t>
      </w:r>
      <w:r>
        <w:rPr>
          <w:rFonts w:ascii="Times New Roman" w:eastAsia="Times New Roman" w:hAnsi="Times New Roman" w:cs="Times New Roman"/>
          <w:sz w:val="24"/>
          <w:szCs w:val="24"/>
        </w:rPr>
        <w:t>The team used a brushed bilge pump solution. Opening a bilge pump showed a quality shaft seal that should increase in sealing performance under pressure</w:t>
      </w:r>
      <w:r>
        <w:rPr>
          <w:rFonts w:ascii="Times New Roman" w:eastAsia="Times New Roman" w:hAnsi="Times New Roman" w:cs="Times New Roman"/>
          <w:sz w:val="24"/>
          <w:szCs w:val="24"/>
        </w:rPr>
        <w:t xml:space="preserve"> and a motor that filled the entire space given as the motor case </w:t>
      </w:r>
      <w:proofErr w:type="gramStart"/>
      <w:r>
        <w:rPr>
          <w:rFonts w:ascii="Times New Roman" w:eastAsia="Times New Roman" w:hAnsi="Times New Roman" w:cs="Times New Roman"/>
          <w:sz w:val="24"/>
          <w:szCs w:val="24"/>
        </w:rPr>
        <w:t>is modeled</w:t>
      </w:r>
      <w:proofErr w:type="gramEnd"/>
      <w:r>
        <w:rPr>
          <w:rFonts w:ascii="Times New Roman" w:eastAsia="Times New Roman" w:hAnsi="Times New Roman" w:cs="Times New Roman"/>
          <w:sz w:val="24"/>
          <w:szCs w:val="24"/>
        </w:rPr>
        <w:t xml:space="preserve"> around the motor. That allows for an excellent power/size ratio and a reliable seal.</w:t>
      </w:r>
    </w:p>
    <w:p w:rsidR="00176145" w:rsidRDefault="00176145">
      <w:pPr>
        <w:rPr>
          <w:rFonts w:ascii="Times New Roman" w:eastAsia="Times New Roman" w:hAnsi="Times New Roman" w:cs="Times New Roman"/>
          <w:sz w:val="24"/>
          <w:szCs w:val="24"/>
        </w:rPr>
      </w:pPr>
    </w:p>
    <w:p w:rsidR="00176145" w:rsidRDefault="00C217C4">
      <w:pPr>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rPr>
        <w:drawing>
          <wp:inline distT="114300" distB="114300" distL="114300" distR="114300">
            <wp:extent cx="885825" cy="1617912"/>
            <wp:effectExtent l="0" t="0" r="0" b="0"/>
            <wp:docPr id="8" name="image20.png" descr="Picture3.png"/>
            <wp:cNvGraphicFramePr/>
            <a:graphic xmlns:a="http://schemas.openxmlformats.org/drawingml/2006/main">
              <a:graphicData uri="http://schemas.openxmlformats.org/drawingml/2006/picture">
                <pic:pic xmlns:pic="http://schemas.openxmlformats.org/drawingml/2006/picture">
                  <pic:nvPicPr>
                    <pic:cNvPr id="0" name="image20.png" descr="Picture3.png"/>
                    <pic:cNvPicPr preferRelativeResize="0"/>
                  </pic:nvPicPr>
                  <pic:blipFill>
                    <a:blip r:embed="rId9"/>
                    <a:srcRect/>
                    <a:stretch>
                      <a:fillRect/>
                    </a:stretch>
                  </pic:blipFill>
                  <pic:spPr>
                    <a:xfrm>
                      <a:off x="0" y="0"/>
                      <a:ext cx="885825" cy="1617912"/>
                    </a:xfrm>
                    <a:prstGeom prst="rect">
                      <a:avLst/>
                    </a:prstGeom>
                    <a:ln/>
                  </pic:spPr>
                </pic:pic>
              </a:graphicData>
            </a:graphic>
          </wp:inline>
        </w:drawing>
      </w:r>
    </w:p>
    <w:p w:rsidR="00176145" w:rsidRDefault="00C217C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SolidWorks Rendering of a modified bilge pump with a </w:t>
      </w:r>
      <w:proofErr w:type="spellStart"/>
      <w:r>
        <w:rPr>
          <w:rFonts w:ascii="Times New Roman" w:eastAsia="Times New Roman" w:hAnsi="Times New Roman" w:cs="Times New Roman"/>
          <w:sz w:val="20"/>
          <w:szCs w:val="20"/>
        </w:rPr>
        <w:t>Kort</w:t>
      </w:r>
      <w:proofErr w:type="spellEnd"/>
      <w:r>
        <w:rPr>
          <w:rFonts w:ascii="Times New Roman" w:eastAsia="Times New Roman" w:hAnsi="Times New Roman" w:cs="Times New Roman"/>
          <w:sz w:val="20"/>
          <w:szCs w:val="20"/>
        </w:rPr>
        <w:t xml:space="preserve"> nozzle as a propeller shroud</w:t>
      </w:r>
    </w:p>
    <w:p w:rsidR="00176145" w:rsidRDefault="00176145">
      <w:pPr>
        <w:jc w:val="center"/>
        <w:rPr>
          <w:rFonts w:ascii="Times New Roman" w:eastAsia="Times New Roman" w:hAnsi="Times New Roman" w:cs="Times New Roman"/>
          <w:sz w:val="20"/>
          <w:szCs w:val="20"/>
        </w:rPr>
      </w:pPr>
    </w:p>
    <w:p w:rsidR="00176145" w:rsidRDefault="00C21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Eig</w:t>
      </w:r>
      <w:r>
        <w:rPr>
          <w:rFonts w:ascii="Times New Roman" w:eastAsia="Times New Roman" w:hAnsi="Times New Roman" w:cs="Times New Roman"/>
          <w:sz w:val="24"/>
          <w:szCs w:val="24"/>
        </w:rPr>
        <w:t xml:space="preserve">ht Tsunami 1200 GPH bilge pumps were used, four vertical, and </w:t>
      </w:r>
      <w:proofErr w:type="gramStart"/>
      <w:r>
        <w:rPr>
          <w:rFonts w:ascii="Times New Roman" w:eastAsia="Times New Roman" w:hAnsi="Times New Roman" w:cs="Times New Roman"/>
          <w:sz w:val="24"/>
          <w:szCs w:val="24"/>
        </w:rPr>
        <w:t>four vectored</w:t>
      </w:r>
      <w:proofErr w:type="gramEnd"/>
      <w:r>
        <w:rPr>
          <w:rFonts w:ascii="Times New Roman" w:eastAsia="Times New Roman" w:hAnsi="Times New Roman" w:cs="Times New Roman"/>
          <w:sz w:val="24"/>
          <w:szCs w:val="24"/>
        </w:rPr>
        <w:t xml:space="preserve"> horizontal. The thrusters were mounted at 37.5 degrees to create a </w:t>
      </w:r>
      <w:proofErr w:type="gramStart"/>
      <w:r>
        <w:rPr>
          <w:rFonts w:ascii="Times New Roman" w:eastAsia="Times New Roman" w:hAnsi="Times New Roman" w:cs="Times New Roman"/>
          <w:sz w:val="24"/>
          <w:szCs w:val="24"/>
        </w:rPr>
        <w:t>best case</w:t>
      </w:r>
      <w:proofErr w:type="gramEnd"/>
      <w:r>
        <w:rPr>
          <w:rFonts w:ascii="Times New Roman" w:eastAsia="Times New Roman" w:hAnsi="Times New Roman" w:cs="Times New Roman"/>
          <w:sz w:val="24"/>
          <w:szCs w:val="24"/>
        </w:rPr>
        <w:t xml:space="preserve"> combination of agile turning and quick forward/backward movements. While a </w:t>
      </w:r>
      <w:proofErr w:type="gramStart"/>
      <w:r>
        <w:rPr>
          <w:rFonts w:ascii="Times New Roman" w:eastAsia="Times New Roman" w:hAnsi="Times New Roman" w:cs="Times New Roman"/>
          <w:sz w:val="24"/>
          <w:szCs w:val="24"/>
        </w:rPr>
        <w:t>45 degree</w:t>
      </w:r>
      <w:proofErr w:type="gramEnd"/>
      <w:r>
        <w:rPr>
          <w:rFonts w:ascii="Times New Roman" w:eastAsia="Times New Roman" w:hAnsi="Times New Roman" w:cs="Times New Roman"/>
          <w:sz w:val="24"/>
          <w:szCs w:val="24"/>
        </w:rPr>
        <w:t xml:space="preserve"> angle would improv</w:t>
      </w:r>
      <w:r>
        <w:rPr>
          <w:rFonts w:ascii="Times New Roman" w:eastAsia="Times New Roman" w:hAnsi="Times New Roman" w:cs="Times New Roman"/>
          <w:sz w:val="24"/>
          <w:szCs w:val="24"/>
        </w:rPr>
        <w:t xml:space="preserve">e lateral thrust, </w:t>
      </w:r>
      <w:r>
        <w:rPr>
          <w:rFonts w:ascii="Times New Roman" w:eastAsia="Times New Roman" w:hAnsi="Times New Roman" w:cs="Times New Roman"/>
          <w:sz w:val="24"/>
          <w:szCs w:val="24"/>
        </w:rPr>
        <w:lastRenderedPageBreak/>
        <w:t xml:space="preserve">it would also reduce the more commonly used forward and backward thrust. This form of vectored thrusting eliminates the need for lateral thrusters, allowing for reduced weight. They </w:t>
      </w:r>
      <w:proofErr w:type="gramStart"/>
      <w:r>
        <w:rPr>
          <w:rFonts w:ascii="Times New Roman" w:eastAsia="Times New Roman" w:hAnsi="Times New Roman" w:cs="Times New Roman"/>
          <w:sz w:val="24"/>
          <w:szCs w:val="24"/>
        </w:rPr>
        <w:t>were placed</w:t>
      </w:r>
      <w:proofErr w:type="gramEnd"/>
      <w:r>
        <w:rPr>
          <w:rFonts w:ascii="Times New Roman" w:eastAsia="Times New Roman" w:hAnsi="Times New Roman" w:cs="Times New Roman"/>
          <w:sz w:val="24"/>
          <w:szCs w:val="24"/>
        </w:rPr>
        <w:t xml:space="preserve"> so the water flow is as unobstructed as poss</w:t>
      </w:r>
      <w:r>
        <w:rPr>
          <w:rFonts w:ascii="Times New Roman" w:eastAsia="Times New Roman" w:hAnsi="Times New Roman" w:cs="Times New Roman"/>
          <w:sz w:val="24"/>
          <w:szCs w:val="24"/>
        </w:rPr>
        <w:t>ible, while allowing for a balanced application of the force.</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0"/>
          <w:szCs w:val="20"/>
        </w:rPr>
      </w:pPr>
      <w:r>
        <w:rPr>
          <w:rFonts w:ascii="Times New Roman" w:eastAsia="Times New Roman" w:hAnsi="Times New Roman" w:cs="Times New Roman"/>
          <w:b/>
          <w:sz w:val="24"/>
          <w:szCs w:val="24"/>
        </w:rPr>
        <w:tab/>
        <w:t xml:space="preserve">2.5 Thruster guards </w:t>
      </w:r>
      <w:proofErr w:type="gramStart"/>
      <w:r>
        <w:rPr>
          <w:rFonts w:ascii="Times New Roman" w:eastAsia="Times New Roman" w:hAnsi="Times New Roman" w:cs="Times New Roman"/>
          <w:sz w:val="24"/>
          <w:szCs w:val="24"/>
        </w:rPr>
        <w:t>Designing</w:t>
      </w:r>
      <w:proofErr w:type="gramEnd"/>
      <w:r>
        <w:rPr>
          <w:rFonts w:ascii="Times New Roman" w:eastAsia="Times New Roman" w:hAnsi="Times New Roman" w:cs="Times New Roman"/>
          <w:sz w:val="24"/>
          <w:szCs w:val="24"/>
        </w:rPr>
        <w:t xml:space="preserve"> the thruster guards was walking a fine line between safety and efficiency. The original design </w:t>
      </w:r>
      <w:proofErr w:type="gramStart"/>
      <w:r>
        <w:rPr>
          <w:rFonts w:ascii="Times New Roman" w:eastAsia="Times New Roman" w:hAnsi="Times New Roman" w:cs="Times New Roman"/>
          <w:sz w:val="24"/>
          <w:szCs w:val="24"/>
        </w:rPr>
        <w:t>was made</w:t>
      </w:r>
      <w:proofErr w:type="gramEnd"/>
      <w:r>
        <w:rPr>
          <w:rFonts w:ascii="Times New Roman" w:eastAsia="Times New Roman" w:hAnsi="Times New Roman" w:cs="Times New Roman"/>
          <w:sz w:val="24"/>
          <w:szCs w:val="24"/>
        </w:rPr>
        <w:t xml:space="preserve"> to cover the thruster props and provide an efficiency boost using a </w:t>
      </w:r>
      <w:proofErr w:type="spellStart"/>
      <w:r>
        <w:rPr>
          <w:rFonts w:ascii="Times New Roman" w:eastAsia="Times New Roman" w:hAnsi="Times New Roman" w:cs="Times New Roman"/>
          <w:sz w:val="24"/>
          <w:szCs w:val="24"/>
        </w:rPr>
        <w:t>Kort</w:t>
      </w:r>
      <w:proofErr w:type="spellEnd"/>
      <w:r>
        <w:rPr>
          <w:rFonts w:ascii="Times New Roman" w:eastAsia="Times New Roman" w:hAnsi="Times New Roman" w:cs="Times New Roman"/>
          <w:sz w:val="24"/>
          <w:szCs w:val="24"/>
        </w:rPr>
        <w:t xml:space="preserve"> nozzle design to aid in thrust performance.</w:t>
      </w:r>
    </w:p>
    <w:p w:rsidR="00176145" w:rsidRDefault="00176145">
      <w:pPr>
        <w:rPr>
          <w:rFonts w:ascii="Times New Roman" w:eastAsia="Times New Roman" w:hAnsi="Times New Roman" w:cs="Times New Roman"/>
          <w:b/>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guard </w:t>
      </w:r>
      <w:proofErr w:type="gramStart"/>
      <w:r>
        <w:rPr>
          <w:rFonts w:ascii="Times New Roman" w:eastAsia="Times New Roman" w:hAnsi="Times New Roman" w:cs="Times New Roman"/>
          <w:sz w:val="24"/>
          <w:szCs w:val="24"/>
        </w:rPr>
        <w:t xml:space="preserve">would then be </w:t>
      </w:r>
      <w:r>
        <w:rPr>
          <w:rFonts w:ascii="Times New Roman" w:eastAsia="Times New Roman" w:hAnsi="Times New Roman" w:cs="Times New Roman"/>
          <w:sz w:val="24"/>
          <w:szCs w:val="24"/>
        </w:rPr>
        <w:t>attached</w:t>
      </w:r>
      <w:proofErr w:type="gramEnd"/>
      <w:r>
        <w:rPr>
          <w:rFonts w:ascii="Times New Roman" w:eastAsia="Times New Roman" w:hAnsi="Times New Roman" w:cs="Times New Roman"/>
          <w:sz w:val="24"/>
          <w:szCs w:val="24"/>
        </w:rPr>
        <w:t xml:space="preserve"> to the bottom of the modified bilge pump with a compression zip-tie on extruded arms. These arms </w:t>
      </w:r>
      <w:proofErr w:type="gramStart"/>
      <w:r>
        <w:rPr>
          <w:rFonts w:ascii="Times New Roman" w:eastAsia="Times New Roman" w:hAnsi="Times New Roman" w:cs="Times New Roman"/>
          <w:sz w:val="24"/>
          <w:szCs w:val="24"/>
        </w:rPr>
        <w:t>were designed</w:t>
      </w:r>
      <w:proofErr w:type="gramEnd"/>
      <w:r>
        <w:rPr>
          <w:rFonts w:ascii="Times New Roman" w:eastAsia="Times New Roman" w:hAnsi="Times New Roman" w:cs="Times New Roman"/>
          <w:sz w:val="24"/>
          <w:szCs w:val="24"/>
        </w:rPr>
        <w:t xml:space="preserve"> to flow with the basic shape of the guard while providing the least amount of resistant to water flow as possible. The guard originally </w:t>
      </w:r>
      <w:r>
        <w:rPr>
          <w:rFonts w:ascii="Times New Roman" w:eastAsia="Times New Roman" w:hAnsi="Times New Roman" w:cs="Times New Roman"/>
          <w:sz w:val="24"/>
          <w:szCs w:val="24"/>
        </w:rPr>
        <w:t xml:space="preserve">had a honeycombed mesh to prevent unwanted objects, such as fingers, to be sucked into the </w:t>
      </w:r>
      <w:proofErr w:type="gramStart"/>
      <w:r>
        <w:rPr>
          <w:rFonts w:ascii="Times New Roman" w:eastAsia="Times New Roman" w:hAnsi="Times New Roman" w:cs="Times New Roman"/>
          <w:sz w:val="24"/>
          <w:szCs w:val="24"/>
        </w:rPr>
        <w:t>prop,</w:t>
      </w:r>
      <w:proofErr w:type="gramEnd"/>
      <w:r>
        <w:rPr>
          <w:rFonts w:ascii="Times New Roman" w:eastAsia="Times New Roman" w:hAnsi="Times New Roman" w:cs="Times New Roman"/>
          <w:sz w:val="24"/>
          <w:szCs w:val="24"/>
        </w:rPr>
        <w:t xml:space="preserve"> however was removed do to a major drop in efficiency because of the decreased water flow. This problem </w:t>
      </w:r>
      <w:proofErr w:type="gramStart"/>
      <w:r>
        <w:rPr>
          <w:rFonts w:ascii="Times New Roman" w:eastAsia="Times New Roman" w:hAnsi="Times New Roman" w:cs="Times New Roman"/>
          <w:sz w:val="24"/>
          <w:szCs w:val="24"/>
        </w:rPr>
        <w:t>was fixed</w:t>
      </w:r>
      <w:proofErr w:type="gramEnd"/>
      <w:r>
        <w:rPr>
          <w:rFonts w:ascii="Times New Roman" w:eastAsia="Times New Roman" w:hAnsi="Times New Roman" w:cs="Times New Roman"/>
          <w:sz w:val="24"/>
          <w:szCs w:val="24"/>
        </w:rPr>
        <w:t xml:space="preserve"> with the finalized design by increasing the cl</w:t>
      </w:r>
      <w:r>
        <w:rPr>
          <w:rFonts w:ascii="Times New Roman" w:eastAsia="Times New Roman" w:hAnsi="Times New Roman" w:cs="Times New Roman"/>
          <w:sz w:val="24"/>
          <w:szCs w:val="24"/>
        </w:rPr>
        <w:t xml:space="preserve">earance between the prop and the guard and moving towards a modified </w:t>
      </w:r>
      <w:proofErr w:type="spellStart"/>
      <w:r>
        <w:rPr>
          <w:rFonts w:ascii="Times New Roman" w:eastAsia="Times New Roman" w:hAnsi="Times New Roman" w:cs="Times New Roman"/>
          <w:sz w:val="24"/>
          <w:szCs w:val="24"/>
        </w:rPr>
        <w:t>Kort</w:t>
      </w:r>
      <w:proofErr w:type="spellEnd"/>
      <w:r>
        <w:rPr>
          <w:rFonts w:ascii="Times New Roman" w:eastAsia="Times New Roman" w:hAnsi="Times New Roman" w:cs="Times New Roman"/>
          <w:sz w:val="24"/>
          <w:szCs w:val="24"/>
        </w:rPr>
        <w:t xml:space="preserve"> nozzle design to improve thrust. This modified </w:t>
      </w:r>
      <w:proofErr w:type="spellStart"/>
      <w:r>
        <w:rPr>
          <w:rFonts w:ascii="Times New Roman" w:eastAsia="Times New Roman" w:hAnsi="Times New Roman" w:cs="Times New Roman"/>
          <w:sz w:val="24"/>
          <w:szCs w:val="24"/>
        </w:rPr>
        <w:t>Kort</w:t>
      </w:r>
      <w:proofErr w:type="spellEnd"/>
      <w:r>
        <w:rPr>
          <w:rFonts w:ascii="Times New Roman" w:eastAsia="Times New Roman" w:hAnsi="Times New Roman" w:cs="Times New Roman"/>
          <w:sz w:val="24"/>
          <w:szCs w:val="24"/>
        </w:rPr>
        <w:t xml:space="preserve"> nozzle </w:t>
      </w:r>
      <w:proofErr w:type="gramStart"/>
      <w:r>
        <w:rPr>
          <w:rFonts w:ascii="Times New Roman" w:eastAsia="Times New Roman" w:hAnsi="Times New Roman" w:cs="Times New Roman"/>
          <w:sz w:val="24"/>
          <w:szCs w:val="24"/>
        </w:rPr>
        <w:t>was engineered</w:t>
      </w:r>
      <w:proofErr w:type="gramEnd"/>
      <w:r>
        <w:rPr>
          <w:rFonts w:ascii="Times New Roman" w:eastAsia="Times New Roman" w:hAnsi="Times New Roman" w:cs="Times New Roman"/>
          <w:sz w:val="24"/>
          <w:szCs w:val="24"/>
        </w:rPr>
        <w:t xml:space="preserve"> to act similar to how airfoils work for aircraft wings and incorporate the design into a safe but efficient </w:t>
      </w:r>
      <w:r>
        <w:rPr>
          <w:rFonts w:ascii="Times New Roman" w:eastAsia="Times New Roman" w:hAnsi="Times New Roman" w:cs="Times New Roman"/>
          <w:sz w:val="24"/>
          <w:szCs w:val="24"/>
        </w:rPr>
        <w:t xml:space="preserve">model for improving thrust. The final design was tested and verified to provide a 60% increase in thrust, for a measured thrust of 3.15 </w:t>
      </w:r>
      <w:proofErr w:type="spellStart"/>
      <w:r>
        <w:rPr>
          <w:rFonts w:ascii="Times New Roman" w:eastAsia="Times New Roman" w:hAnsi="Times New Roman" w:cs="Times New Roman"/>
          <w:sz w:val="24"/>
          <w:szCs w:val="24"/>
        </w:rPr>
        <w:t>kgf</w:t>
      </w:r>
      <w:proofErr w:type="spellEnd"/>
      <w:r>
        <w:rPr>
          <w:rFonts w:ascii="Times New Roman" w:eastAsia="Times New Roman" w:hAnsi="Times New Roman" w:cs="Times New Roman"/>
          <w:sz w:val="24"/>
          <w:szCs w:val="24"/>
        </w:rPr>
        <w:t>.</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76145" w:rsidRDefault="00C217C4">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2.6 Bulkheads</w:t>
      </w:r>
      <w:r>
        <w:rPr>
          <w:rFonts w:ascii="Times New Roman" w:eastAsia="Times New Roman" w:hAnsi="Times New Roman" w:cs="Times New Roman"/>
          <w:sz w:val="24"/>
          <w:szCs w:val="24"/>
        </w:rPr>
        <w:t xml:space="preserve"> The team uses the </w:t>
      </w:r>
      <w:proofErr w:type="spellStart"/>
      <w:r>
        <w:rPr>
          <w:rFonts w:ascii="Times New Roman" w:eastAsia="Times New Roman" w:hAnsi="Times New Roman" w:cs="Times New Roman"/>
          <w:sz w:val="24"/>
          <w:szCs w:val="24"/>
        </w:rPr>
        <w:t>SubConn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bulkheads which</w:t>
      </w:r>
      <w:proofErr w:type="gramEnd"/>
      <w:r>
        <w:rPr>
          <w:rFonts w:ascii="Times New Roman" w:eastAsia="Times New Roman" w:hAnsi="Times New Roman" w:cs="Times New Roman"/>
          <w:sz w:val="24"/>
          <w:szCs w:val="24"/>
        </w:rPr>
        <w:t xml:space="preserve"> have never leaked and have proven themselves over and ove</w:t>
      </w:r>
      <w:r>
        <w:rPr>
          <w:rFonts w:ascii="Times New Roman" w:eastAsia="Times New Roman" w:hAnsi="Times New Roman" w:cs="Times New Roman"/>
          <w:sz w:val="24"/>
          <w:szCs w:val="24"/>
        </w:rPr>
        <w:t>r again over the years.</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The lightly corroded nuts on the bulkheads </w:t>
      </w:r>
      <w:proofErr w:type="gramStart"/>
      <w:r>
        <w:rPr>
          <w:rFonts w:ascii="Times New Roman" w:eastAsia="Times New Roman" w:hAnsi="Times New Roman" w:cs="Times New Roman"/>
          <w:sz w:val="24"/>
          <w:szCs w:val="24"/>
        </w:rPr>
        <w:t>were replaced</w:t>
      </w:r>
      <w:proofErr w:type="gramEnd"/>
      <w:r>
        <w:rPr>
          <w:rFonts w:ascii="Times New Roman" w:eastAsia="Times New Roman" w:hAnsi="Times New Roman" w:cs="Times New Roman"/>
          <w:sz w:val="24"/>
          <w:szCs w:val="24"/>
        </w:rPr>
        <w:t xml:space="preserve"> with new stainless nuts, and the O-rings were replaced with new Buna-n O-rings. The old nuts corroded because they were zinc plated and zinc has a 0.85 V galvanic difference f</w:t>
      </w:r>
      <w:r>
        <w:rPr>
          <w:rFonts w:ascii="Times New Roman" w:eastAsia="Times New Roman" w:hAnsi="Times New Roman" w:cs="Times New Roman"/>
          <w:sz w:val="24"/>
          <w:szCs w:val="24"/>
        </w:rPr>
        <w:t xml:space="preserve">rom the brass on the bulkheads. The stainless only has a 0.10 V galvanic difference, resulting in a lower chance for corrosion. To help reduce weight and better manage wiring internal wiring in the confined space, the wires coming from the bulkheads </w:t>
      </w:r>
      <w:proofErr w:type="gramStart"/>
      <w:r>
        <w:rPr>
          <w:rFonts w:ascii="Times New Roman" w:eastAsia="Times New Roman" w:hAnsi="Times New Roman" w:cs="Times New Roman"/>
          <w:sz w:val="24"/>
          <w:szCs w:val="24"/>
        </w:rPr>
        <w:t>were s</w:t>
      </w:r>
      <w:r>
        <w:rPr>
          <w:rFonts w:ascii="Times New Roman" w:eastAsia="Times New Roman" w:hAnsi="Times New Roman" w:cs="Times New Roman"/>
          <w:sz w:val="24"/>
          <w:szCs w:val="24"/>
        </w:rPr>
        <w:t>hortened</w:t>
      </w:r>
      <w:proofErr w:type="gramEnd"/>
      <w:r>
        <w:rPr>
          <w:rFonts w:ascii="Times New Roman" w:eastAsia="Times New Roman" w:hAnsi="Times New Roman" w:cs="Times New Roman"/>
          <w:sz w:val="24"/>
          <w:szCs w:val="24"/>
        </w:rPr>
        <w:t xml:space="preserve"> to the exact lengths needed. Since the tether bulkheads </w:t>
      </w:r>
      <w:proofErr w:type="gramStart"/>
      <w:r>
        <w:rPr>
          <w:rFonts w:ascii="Times New Roman" w:eastAsia="Times New Roman" w:hAnsi="Times New Roman" w:cs="Times New Roman"/>
          <w:sz w:val="24"/>
          <w:szCs w:val="24"/>
        </w:rPr>
        <w:t>are regularly removed</w:t>
      </w:r>
      <w:proofErr w:type="gramEnd"/>
      <w:r>
        <w:rPr>
          <w:rFonts w:ascii="Times New Roman" w:eastAsia="Times New Roman" w:hAnsi="Times New Roman" w:cs="Times New Roman"/>
          <w:sz w:val="24"/>
          <w:szCs w:val="24"/>
        </w:rPr>
        <w:t>, screw caps were added to guarantee a quality electrical connection and to eliminate the chance of the tether becoming unplugged during the ROV’s operation.</w:t>
      </w:r>
    </w:p>
    <w:p w:rsidR="00176145" w:rsidRDefault="00176145">
      <w:pPr>
        <w:rPr>
          <w:rFonts w:ascii="Times New Roman" w:eastAsia="Times New Roman" w:hAnsi="Times New Roman" w:cs="Times New Roman"/>
          <w:sz w:val="20"/>
          <w:szCs w:val="20"/>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t>2.7 Microc</w:t>
      </w:r>
      <w:r>
        <w:rPr>
          <w:rFonts w:ascii="Times New Roman" w:eastAsia="Times New Roman" w:hAnsi="Times New Roman" w:cs="Times New Roman"/>
          <w:b/>
          <w:sz w:val="24"/>
          <w:szCs w:val="24"/>
        </w:rPr>
        <w:t>ontroller</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Tiva</w:t>
      </w:r>
      <w:proofErr w:type="spellEnd"/>
      <w:r>
        <w:rPr>
          <w:rFonts w:ascii="Times New Roman" w:eastAsia="Times New Roman" w:hAnsi="Times New Roman" w:cs="Times New Roman"/>
          <w:sz w:val="24"/>
          <w:szCs w:val="24"/>
        </w:rPr>
        <w:t xml:space="preserve"> C is the connected microcontroller used on the ROV.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low cost, high performance, with a 120MHz ARM processor (with 150 million instructions per second), 90 GPIO, and a built in Ethernet port. The processor has a </w:t>
      </w:r>
      <w:proofErr w:type="gramStart"/>
      <w:r>
        <w:rPr>
          <w:rFonts w:ascii="Times New Roman" w:eastAsia="Times New Roman" w:hAnsi="Times New Roman" w:cs="Times New Roman"/>
          <w:sz w:val="24"/>
          <w:szCs w:val="24"/>
        </w:rPr>
        <w:t>floating point</w:t>
      </w:r>
      <w:proofErr w:type="gramEnd"/>
      <w:r>
        <w:rPr>
          <w:rFonts w:ascii="Times New Roman" w:eastAsia="Times New Roman" w:hAnsi="Times New Roman" w:cs="Times New Roman"/>
          <w:sz w:val="24"/>
          <w:szCs w:val="24"/>
        </w:rPr>
        <w:t xml:space="preserve"> unit t</w:t>
      </w:r>
      <w:r>
        <w:rPr>
          <w:rFonts w:ascii="Times New Roman" w:eastAsia="Times New Roman" w:hAnsi="Times New Roman" w:cs="Times New Roman"/>
          <w:sz w:val="24"/>
          <w:szCs w:val="24"/>
        </w:rPr>
        <w:t xml:space="preserve">hat is useful for performing kinematic calculations and running control loops. That eliminates the need and extra development time to transfer calculations to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integer math. It also contains a high precision, integrated 12-bit ADC that provides </w:t>
      </w:r>
      <w:r>
        <w:rPr>
          <w:rFonts w:ascii="Times New Roman" w:eastAsia="Times New Roman" w:hAnsi="Times New Roman" w:cs="Times New Roman"/>
          <w:sz w:val="24"/>
          <w:szCs w:val="24"/>
        </w:rPr>
        <w:t xml:space="preserve">a precise way of monitoring current and voltage currents without needing to add additional components. There is a team-designed/built breakout board that adds buffering to all outside connections, reducing the chance of the </w:t>
      </w:r>
      <w:proofErr w:type="spellStart"/>
      <w:r>
        <w:rPr>
          <w:rFonts w:ascii="Times New Roman" w:eastAsia="Times New Roman" w:hAnsi="Times New Roman" w:cs="Times New Roman"/>
          <w:sz w:val="24"/>
          <w:szCs w:val="24"/>
        </w:rPr>
        <w:t>Tiva</w:t>
      </w:r>
      <w:proofErr w:type="spellEnd"/>
      <w:r>
        <w:rPr>
          <w:rFonts w:ascii="Times New Roman" w:eastAsia="Times New Roman" w:hAnsi="Times New Roman" w:cs="Times New Roman"/>
          <w:sz w:val="24"/>
          <w:szCs w:val="24"/>
        </w:rPr>
        <w:t xml:space="preserve"> C from </w:t>
      </w:r>
      <w:proofErr w:type="gramStart"/>
      <w:r>
        <w:rPr>
          <w:rFonts w:ascii="Times New Roman" w:eastAsia="Times New Roman" w:hAnsi="Times New Roman" w:cs="Times New Roman"/>
          <w:sz w:val="24"/>
          <w:szCs w:val="24"/>
        </w:rPr>
        <w:t>getting</w:t>
      </w:r>
      <w:proofErr w:type="gramEnd"/>
      <w:r>
        <w:rPr>
          <w:rFonts w:ascii="Times New Roman" w:eastAsia="Times New Roman" w:hAnsi="Times New Roman" w:cs="Times New Roman"/>
          <w:sz w:val="24"/>
          <w:szCs w:val="24"/>
        </w:rPr>
        <w:t xml:space="preserve"> damaged. Out</w:t>
      </w:r>
      <w:r>
        <w:rPr>
          <w:rFonts w:ascii="Times New Roman" w:eastAsia="Times New Roman" w:hAnsi="Times New Roman" w:cs="Times New Roman"/>
          <w:sz w:val="24"/>
          <w:szCs w:val="24"/>
        </w:rPr>
        <w:t xml:space="preserve">put buffers also improve signal quality with the increased current capacity, and provides the necessary logic level shifting to bring the signals to 5V over the </w:t>
      </w:r>
      <w:proofErr w:type="spellStart"/>
      <w:r>
        <w:rPr>
          <w:rFonts w:ascii="Times New Roman" w:eastAsia="Times New Roman" w:hAnsi="Times New Roman" w:cs="Times New Roman"/>
          <w:sz w:val="24"/>
          <w:szCs w:val="24"/>
        </w:rPr>
        <w:t>Tiva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C’s 3.3V logic. Signal degradation to servos and sensors has been an issue that </w:t>
      </w:r>
      <w:proofErr w:type="gramStart"/>
      <w:r>
        <w:rPr>
          <w:rFonts w:ascii="Times New Roman" w:eastAsia="Times New Roman" w:hAnsi="Times New Roman" w:cs="Times New Roman"/>
          <w:sz w:val="24"/>
          <w:szCs w:val="24"/>
        </w:rPr>
        <w:t>has been f</w:t>
      </w:r>
      <w:r>
        <w:rPr>
          <w:rFonts w:ascii="Times New Roman" w:eastAsia="Times New Roman" w:hAnsi="Times New Roman" w:cs="Times New Roman"/>
          <w:sz w:val="24"/>
          <w:szCs w:val="24"/>
        </w:rPr>
        <w:t>aced</w:t>
      </w:r>
      <w:proofErr w:type="gramEnd"/>
      <w:r>
        <w:rPr>
          <w:rFonts w:ascii="Times New Roman" w:eastAsia="Times New Roman" w:hAnsi="Times New Roman" w:cs="Times New Roman"/>
          <w:sz w:val="24"/>
          <w:szCs w:val="24"/>
        </w:rPr>
        <w:t xml:space="preserve"> by the team in the past, and the output buffers fix that.</w:t>
      </w:r>
    </w:p>
    <w:p w:rsidR="00176145" w:rsidRDefault="00176145">
      <w:pPr>
        <w:rPr>
          <w:rFonts w:ascii="Times New Roman" w:eastAsia="Times New Roman" w:hAnsi="Times New Roman" w:cs="Times New Roman"/>
          <w:sz w:val="24"/>
          <w:szCs w:val="24"/>
        </w:rPr>
      </w:pPr>
    </w:p>
    <w:p w:rsidR="00176145" w:rsidRDefault="00C217C4">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2.8 Motor controllers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year the team decided to try designing custom H-bridge motor drivers using high power </w:t>
      </w:r>
      <w:proofErr w:type="spellStart"/>
      <w:r>
        <w:rPr>
          <w:rFonts w:ascii="Times New Roman" w:eastAsia="Times New Roman" w:hAnsi="Times New Roman" w:cs="Times New Roman"/>
          <w:sz w:val="24"/>
          <w:szCs w:val="24"/>
        </w:rPr>
        <w:t>mosfets</w:t>
      </w:r>
      <w:proofErr w:type="spellEnd"/>
      <w:r>
        <w:rPr>
          <w:rFonts w:ascii="Times New Roman" w:eastAsia="Times New Roman" w:hAnsi="Times New Roman" w:cs="Times New Roman"/>
          <w:sz w:val="24"/>
          <w:szCs w:val="24"/>
        </w:rPr>
        <w:t xml:space="preserve"> and a prepackaged H-bridge </w:t>
      </w:r>
      <w:proofErr w:type="spellStart"/>
      <w:r>
        <w:rPr>
          <w:rFonts w:ascii="Times New Roman" w:eastAsia="Times New Roman" w:hAnsi="Times New Roman" w:cs="Times New Roman"/>
          <w:sz w:val="24"/>
          <w:szCs w:val="24"/>
        </w:rPr>
        <w:t>fet</w:t>
      </w:r>
      <w:proofErr w:type="spellEnd"/>
      <w:r>
        <w:rPr>
          <w:rFonts w:ascii="Times New Roman" w:eastAsia="Times New Roman" w:hAnsi="Times New Roman" w:cs="Times New Roman"/>
          <w:sz w:val="24"/>
          <w:szCs w:val="24"/>
        </w:rPr>
        <w:t xml:space="preserve"> driver IC. This design was going to </w:t>
      </w:r>
      <w:proofErr w:type="gramStart"/>
      <w:r>
        <w:rPr>
          <w:rFonts w:ascii="Times New Roman" w:eastAsia="Times New Roman" w:hAnsi="Times New Roman" w:cs="Times New Roman"/>
          <w:sz w:val="24"/>
          <w:szCs w:val="24"/>
        </w:rPr>
        <w:t>be i</w:t>
      </w:r>
      <w:r>
        <w:rPr>
          <w:rFonts w:ascii="Times New Roman" w:eastAsia="Times New Roman" w:hAnsi="Times New Roman" w:cs="Times New Roman"/>
          <w:sz w:val="24"/>
          <w:szCs w:val="24"/>
        </w:rPr>
        <w:t>mplemented</w:t>
      </w:r>
      <w:proofErr w:type="gramEnd"/>
      <w:r>
        <w:rPr>
          <w:rFonts w:ascii="Times New Roman" w:eastAsia="Times New Roman" w:hAnsi="Times New Roman" w:cs="Times New Roman"/>
          <w:sz w:val="24"/>
          <w:szCs w:val="24"/>
        </w:rPr>
        <w:t xml:space="preserve"> to allow for the replacing of the current regulator, which was taking up an entire tube on the robot, to a much smaller regulator by using the 48V provided by the tether instead of a stepped down 12V. This </w:t>
      </w:r>
      <w:proofErr w:type="gramStart"/>
      <w:r>
        <w:rPr>
          <w:rFonts w:ascii="Times New Roman" w:eastAsia="Times New Roman" w:hAnsi="Times New Roman" w:cs="Times New Roman"/>
          <w:sz w:val="24"/>
          <w:szCs w:val="24"/>
        </w:rPr>
        <w:t>is accomplished</w:t>
      </w:r>
      <w:proofErr w:type="gramEnd"/>
      <w:r>
        <w:rPr>
          <w:rFonts w:ascii="Times New Roman" w:eastAsia="Times New Roman" w:hAnsi="Times New Roman" w:cs="Times New Roman"/>
          <w:sz w:val="24"/>
          <w:szCs w:val="24"/>
        </w:rPr>
        <w:t xml:space="preserve"> by adjusted duty cycles</w:t>
      </w:r>
      <w:r>
        <w:rPr>
          <w:rFonts w:ascii="Times New Roman" w:eastAsia="Times New Roman" w:hAnsi="Times New Roman" w:cs="Times New Roman"/>
          <w:sz w:val="24"/>
          <w:szCs w:val="24"/>
        </w:rPr>
        <w:t xml:space="preserve"> and some very heavy filtering across the motor to smooth out the spikes in voltage.</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prototype testing, the driver was able to output the expected voltage of 12V when in a static power applied mode. The major issue was with switching direction; as </w:t>
      </w:r>
      <w:r>
        <w:rPr>
          <w:rFonts w:ascii="Times New Roman" w:eastAsia="Times New Roman" w:hAnsi="Times New Roman" w:cs="Times New Roman"/>
          <w:sz w:val="24"/>
          <w:szCs w:val="24"/>
        </w:rPr>
        <w:t xml:space="preserve">the driver was switching the motor direction a large amount of shoot through current went through the all the </w:t>
      </w:r>
      <w:proofErr w:type="spellStart"/>
      <w:r>
        <w:rPr>
          <w:rFonts w:ascii="Times New Roman" w:eastAsia="Times New Roman" w:hAnsi="Times New Roman" w:cs="Times New Roman"/>
          <w:sz w:val="24"/>
          <w:szCs w:val="24"/>
        </w:rPr>
        <w:t>mosfets</w:t>
      </w:r>
      <w:proofErr w:type="spellEnd"/>
      <w:r>
        <w:rPr>
          <w:rFonts w:ascii="Times New Roman" w:eastAsia="Times New Roman" w:hAnsi="Times New Roman" w:cs="Times New Roman"/>
          <w:sz w:val="24"/>
          <w:szCs w:val="24"/>
        </w:rPr>
        <w:t xml:space="preserve"> in the driver causing components to be destroyed. The team then re-evaluated the time it would take to get a competition ready controller,</w:t>
      </w:r>
      <w:r>
        <w:rPr>
          <w:rFonts w:ascii="Times New Roman" w:eastAsia="Times New Roman" w:hAnsi="Times New Roman" w:cs="Times New Roman"/>
          <w:sz w:val="24"/>
          <w:szCs w:val="24"/>
        </w:rPr>
        <w:t xml:space="preserve"> and it </w:t>
      </w:r>
      <w:proofErr w:type="gramStart"/>
      <w:r>
        <w:rPr>
          <w:rFonts w:ascii="Times New Roman" w:eastAsia="Times New Roman" w:hAnsi="Times New Roman" w:cs="Times New Roman"/>
          <w:sz w:val="24"/>
          <w:szCs w:val="24"/>
        </w:rPr>
        <w:t>was decided</w:t>
      </w:r>
      <w:proofErr w:type="gramEnd"/>
      <w:r>
        <w:rPr>
          <w:rFonts w:ascii="Times New Roman" w:eastAsia="Times New Roman" w:hAnsi="Times New Roman" w:cs="Times New Roman"/>
          <w:sz w:val="24"/>
          <w:szCs w:val="24"/>
        </w:rPr>
        <w:t xml:space="preserve"> to change to a commercially available controller.</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Polulu</w:t>
      </w:r>
      <w:proofErr w:type="spellEnd"/>
      <w:r>
        <w:rPr>
          <w:rFonts w:ascii="Times New Roman" w:eastAsia="Times New Roman" w:hAnsi="Times New Roman" w:cs="Times New Roman"/>
          <w:sz w:val="24"/>
          <w:szCs w:val="24"/>
        </w:rPr>
        <w:t xml:space="preserve"> G2 18v25 High Power motor controllers provide a reliable brushed motor controller with a several features for adjusting PWM frequency, acceleration/deceleration, under and ove</w:t>
      </w:r>
      <w:r>
        <w:rPr>
          <w:rFonts w:ascii="Times New Roman" w:eastAsia="Times New Roman" w:hAnsi="Times New Roman" w:cs="Times New Roman"/>
          <w:sz w:val="24"/>
          <w:szCs w:val="24"/>
        </w:rPr>
        <w:t xml:space="preserve">r voltage cutoffs, temperature monitoring, thermal shutoff, and motor braking/regeneration. Each motor controller receives its own PWM signal instead of chaining multiple controllers together.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a more reliable design that allows the ROV to partially fu</w:t>
      </w:r>
      <w:r>
        <w:rPr>
          <w:rFonts w:ascii="Times New Roman" w:eastAsia="Times New Roman" w:hAnsi="Times New Roman" w:cs="Times New Roman"/>
          <w:sz w:val="24"/>
          <w:szCs w:val="24"/>
        </w:rPr>
        <w:t xml:space="preserve">nction in the case of a single point of failure. There is also a built in watchdog functionality that disables the motor if a command </w:t>
      </w:r>
      <w:proofErr w:type="gramStart"/>
      <w:r>
        <w:rPr>
          <w:rFonts w:ascii="Times New Roman" w:eastAsia="Times New Roman" w:hAnsi="Times New Roman" w:cs="Times New Roman"/>
          <w:sz w:val="24"/>
          <w:szCs w:val="24"/>
        </w:rPr>
        <w:t>hasn’t</w:t>
      </w:r>
      <w:proofErr w:type="gramEnd"/>
      <w:r>
        <w:rPr>
          <w:rFonts w:ascii="Times New Roman" w:eastAsia="Times New Roman" w:hAnsi="Times New Roman" w:cs="Times New Roman"/>
          <w:sz w:val="24"/>
          <w:szCs w:val="24"/>
        </w:rPr>
        <w:t xml:space="preserve"> been received in the past second. The motor controllers themselves are physically compact, and thoroughly tested. T</w:t>
      </w:r>
      <w:r>
        <w:rPr>
          <w:rFonts w:ascii="Times New Roman" w:eastAsia="Times New Roman" w:hAnsi="Times New Roman" w:cs="Times New Roman"/>
          <w:sz w:val="24"/>
          <w:szCs w:val="24"/>
        </w:rPr>
        <w:t>his controller drastically reduced space as well by having far less wiring and filtering capacitors, retrofitted connectors for a breakout board, and much smaller, discrete components.</w:t>
      </w:r>
    </w:p>
    <w:p w:rsidR="00176145" w:rsidRDefault="00176145">
      <w:pPr>
        <w:rPr>
          <w:rFonts w:ascii="Times New Roman" w:eastAsia="Times New Roman" w:hAnsi="Times New Roman" w:cs="Times New Roman"/>
          <w:sz w:val="20"/>
          <w:szCs w:val="20"/>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2.9 Voltage regulators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any load greater than a few watts, a switc</w:t>
      </w:r>
      <w:r>
        <w:rPr>
          <w:rFonts w:ascii="Times New Roman" w:eastAsia="Times New Roman" w:hAnsi="Times New Roman" w:cs="Times New Roman"/>
          <w:sz w:val="24"/>
          <w:szCs w:val="24"/>
        </w:rPr>
        <w:t>hing regulator is used since they are much more efficient than an alternative linear regulator. The switching regulator used is a TDK-Lambda PAF700s operating at an efficiency of 90%, and an input voltage range of 36-72V allowing for spikes and drops on te</w:t>
      </w:r>
      <w:r>
        <w:rPr>
          <w:rFonts w:ascii="Times New Roman" w:eastAsia="Times New Roman" w:hAnsi="Times New Roman" w:cs="Times New Roman"/>
          <w:sz w:val="24"/>
          <w:szCs w:val="24"/>
        </w:rPr>
        <w:t xml:space="preserve">ther voltage. The PAF700 also has electrically isolated </w:t>
      </w:r>
      <w:proofErr w:type="gramStart"/>
      <w:r>
        <w:rPr>
          <w:rFonts w:ascii="Times New Roman" w:eastAsia="Times New Roman" w:hAnsi="Times New Roman" w:cs="Times New Roman"/>
          <w:sz w:val="24"/>
          <w:szCs w:val="24"/>
        </w:rPr>
        <w:t>outputs which</w:t>
      </w:r>
      <w:proofErr w:type="gramEnd"/>
      <w:r>
        <w:rPr>
          <w:rFonts w:ascii="Times New Roman" w:eastAsia="Times New Roman" w:hAnsi="Times New Roman" w:cs="Times New Roman"/>
          <w:sz w:val="24"/>
          <w:szCs w:val="24"/>
        </w:rPr>
        <w:t xml:space="preserve"> provides additional safety and helps to reduce the possibility of external noise from interfering with the ROV. It is turned to 13.8V, from its nominal 12.0V, allowing for the electrical</w:t>
      </w:r>
      <w:r>
        <w:rPr>
          <w:rFonts w:ascii="Times New Roman" w:eastAsia="Times New Roman" w:hAnsi="Times New Roman" w:cs="Times New Roman"/>
          <w:sz w:val="24"/>
          <w:szCs w:val="24"/>
        </w:rPr>
        <w:t xml:space="preserve"> system to get 15% more power out of the Tsunami 1200 GPH bilge pumps. Slightly boosted voltage also helps to account for voltage drops through wiring, motor controllers, and LC filters. It provides a steady voltage as long as the input voltage is within o</w:t>
      </w:r>
      <w:r>
        <w:rPr>
          <w:rFonts w:ascii="Times New Roman" w:eastAsia="Times New Roman" w:hAnsi="Times New Roman" w:cs="Times New Roman"/>
          <w:sz w:val="24"/>
          <w:szCs w:val="24"/>
        </w:rPr>
        <w:t xml:space="preserve">perating range. The small overvoltage applied to the “12V” rail is still within specifications for all devices connected to it. Using a regulated source on the ROV allows </w:t>
      </w:r>
      <w:proofErr w:type="gramStart"/>
      <w:r>
        <w:rPr>
          <w:rFonts w:ascii="Times New Roman" w:eastAsia="Times New Roman" w:hAnsi="Times New Roman" w:cs="Times New Roman"/>
          <w:sz w:val="24"/>
          <w:szCs w:val="24"/>
        </w:rPr>
        <w:t>for more predictable operation under varying surface power supplies and power conditi</w:t>
      </w:r>
      <w:r>
        <w:rPr>
          <w:rFonts w:ascii="Times New Roman" w:eastAsia="Times New Roman" w:hAnsi="Times New Roman" w:cs="Times New Roman"/>
          <w:sz w:val="24"/>
          <w:szCs w:val="24"/>
        </w:rPr>
        <w:t>ons</w:t>
      </w:r>
      <w:proofErr w:type="gramEnd"/>
      <w:r>
        <w:rPr>
          <w:rFonts w:ascii="Times New Roman" w:eastAsia="Times New Roman" w:hAnsi="Times New Roman" w:cs="Times New Roman"/>
          <w:sz w:val="24"/>
          <w:szCs w:val="24"/>
        </w:rPr>
        <w:t xml:space="preserve">. It also gives the onboard electronics and motors a close low impedance power source that </w:t>
      </w:r>
      <w:proofErr w:type="gramStart"/>
      <w:r>
        <w:rPr>
          <w:rFonts w:ascii="Times New Roman" w:eastAsia="Times New Roman" w:hAnsi="Times New Roman" w:cs="Times New Roman"/>
          <w:sz w:val="24"/>
          <w:szCs w:val="24"/>
        </w:rPr>
        <w:t>doesn’t</w:t>
      </w:r>
      <w:proofErr w:type="gramEnd"/>
      <w:r>
        <w:rPr>
          <w:rFonts w:ascii="Times New Roman" w:eastAsia="Times New Roman" w:hAnsi="Times New Roman" w:cs="Times New Roman"/>
          <w:sz w:val="24"/>
          <w:szCs w:val="24"/>
        </w:rPr>
        <w:t xml:space="preserve"> suffer from the </w:t>
      </w:r>
      <w:r>
        <w:rPr>
          <w:rFonts w:ascii="Times New Roman" w:eastAsia="Times New Roman" w:hAnsi="Times New Roman" w:cs="Times New Roman"/>
          <w:sz w:val="24"/>
          <w:szCs w:val="24"/>
        </w:rPr>
        <w:lastRenderedPageBreak/>
        <w:t xml:space="preserve">somewhat large tether resistance/inductance. Voltage stays constant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not changing under load from the resistive losses throu</w:t>
      </w:r>
      <w:r>
        <w:rPr>
          <w:rFonts w:ascii="Times New Roman" w:eastAsia="Times New Roman" w:hAnsi="Times New Roman" w:cs="Times New Roman"/>
          <w:sz w:val="24"/>
          <w:szCs w:val="24"/>
        </w:rPr>
        <w:t>gh the tether as current increases.</w:t>
      </w:r>
    </w:p>
    <w:p w:rsidR="00176145" w:rsidRDefault="00176145">
      <w:pPr>
        <w:rPr>
          <w:rFonts w:ascii="Times New Roman" w:eastAsia="Times New Roman" w:hAnsi="Times New Roman" w:cs="Times New Roman"/>
          <w:sz w:val="24"/>
          <w:szCs w:val="24"/>
        </w:rPr>
      </w:pPr>
    </w:p>
    <w:p w:rsidR="00176145" w:rsidRDefault="00C217C4">
      <w:pPr>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rPr>
        <w:drawing>
          <wp:inline distT="114300" distB="114300" distL="114300" distR="114300">
            <wp:extent cx="3205163" cy="1141461"/>
            <wp:effectExtent l="0" t="0" r="0" b="0"/>
            <wp:docPr id="7" name="image19.png" descr="Picture4.png"/>
            <wp:cNvGraphicFramePr/>
            <a:graphic xmlns:a="http://schemas.openxmlformats.org/drawingml/2006/main">
              <a:graphicData uri="http://schemas.openxmlformats.org/drawingml/2006/picture">
                <pic:pic xmlns:pic="http://schemas.openxmlformats.org/drawingml/2006/picture">
                  <pic:nvPicPr>
                    <pic:cNvPr id="0" name="image19.png" descr="Picture4.png"/>
                    <pic:cNvPicPr preferRelativeResize="0"/>
                  </pic:nvPicPr>
                  <pic:blipFill>
                    <a:blip r:embed="rId10"/>
                    <a:srcRect/>
                    <a:stretch>
                      <a:fillRect/>
                    </a:stretch>
                  </pic:blipFill>
                  <pic:spPr>
                    <a:xfrm>
                      <a:off x="0" y="0"/>
                      <a:ext cx="3205163" cy="1141461"/>
                    </a:xfrm>
                    <a:prstGeom prst="rect">
                      <a:avLst/>
                    </a:prstGeom>
                    <a:ln/>
                  </pic:spPr>
                </pic:pic>
              </a:graphicData>
            </a:graphic>
          </wp:inline>
        </w:drawing>
      </w:r>
    </w:p>
    <w:p w:rsidR="00176145" w:rsidRDefault="00C217C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Eagle </w:t>
      </w:r>
      <w:proofErr w:type="gramStart"/>
      <w:r>
        <w:rPr>
          <w:rFonts w:ascii="Times New Roman" w:eastAsia="Times New Roman" w:hAnsi="Times New Roman" w:cs="Times New Roman"/>
          <w:sz w:val="20"/>
          <w:szCs w:val="20"/>
        </w:rPr>
        <w:t>Rendering</w:t>
      </w:r>
      <w:proofErr w:type="gramEnd"/>
      <w:r>
        <w:rPr>
          <w:rFonts w:ascii="Times New Roman" w:eastAsia="Times New Roman" w:hAnsi="Times New Roman" w:cs="Times New Roman"/>
          <w:sz w:val="20"/>
          <w:szCs w:val="20"/>
        </w:rPr>
        <w:t xml:space="preserve"> of the Team Designed PAF700 breakout-board, with LC filters, voltage tuning circuitry, and input/output connectors</w:t>
      </w:r>
    </w:p>
    <w:p w:rsidR="00176145" w:rsidRDefault="00176145">
      <w:pPr>
        <w:rPr>
          <w:rFonts w:ascii="Times New Roman" w:eastAsia="Times New Roman" w:hAnsi="Times New Roman" w:cs="Times New Roman"/>
          <w:b/>
          <w:sz w:val="24"/>
          <w:szCs w:val="24"/>
        </w:rPr>
      </w:pPr>
    </w:p>
    <w:p w:rsidR="00176145" w:rsidRDefault="00C217C4">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2.11 Depth control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depth sensor, the MS5803, provides feedback for depth PID algorithms. It also provides an accurate way to measure the depth of the body of water the ROV is in, along with taking relative measurements by recording two separate depths. Using the sensor’s</w:t>
      </w:r>
      <w:r>
        <w:rPr>
          <w:rFonts w:ascii="Times New Roman" w:eastAsia="Times New Roman" w:hAnsi="Times New Roman" w:cs="Times New Roman"/>
          <w:sz w:val="24"/>
          <w:szCs w:val="24"/>
        </w:rPr>
        <w:t xml:space="preserve"> internal summation ADC, the sensor has a resolution of 0.2 </w:t>
      </w:r>
      <w:proofErr w:type="spellStart"/>
      <w:r>
        <w:rPr>
          <w:rFonts w:ascii="Times New Roman" w:eastAsia="Times New Roman" w:hAnsi="Times New Roman" w:cs="Times New Roman"/>
          <w:sz w:val="24"/>
          <w:szCs w:val="24"/>
        </w:rPr>
        <w:t>mBars</w:t>
      </w:r>
      <w:proofErr w:type="spellEnd"/>
      <w:r>
        <w:rPr>
          <w:rFonts w:ascii="Times New Roman" w:eastAsia="Times New Roman" w:hAnsi="Times New Roman" w:cs="Times New Roman"/>
          <w:sz w:val="24"/>
          <w:szCs w:val="24"/>
        </w:rPr>
        <w:t xml:space="preserve">, which correlates to approximately 0.2cm in a standard body of water.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capable of accurately reading depths of up to 500 meters.</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system’s onboard depth sensor is valuable for taking</w:t>
      </w:r>
      <w:r>
        <w:rPr>
          <w:rFonts w:ascii="Times New Roman" w:eastAsia="Times New Roman" w:hAnsi="Times New Roman" w:cs="Times New Roman"/>
          <w:sz w:val="24"/>
          <w:szCs w:val="24"/>
        </w:rPr>
        <w:t xml:space="preserve"> accurate depth and vertical distance measurements, and </w:t>
      </w:r>
      <w:proofErr w:type="gramStart"/>
      <w:r>
        <w:rPr>
          <w:rFonts w:ascii="Times New Roman" w:eastAsia="Times New Roman" w:hAnsi="Times New Roman" w:cs="Times New Roman"/>
          <w:sz w:val="24"/>
          <w:szCs w:val="24"/>
        </w:rPr>
        <w:t>can be doubled</w:t>
      </w:r>
      <w:proofErr w:type="gramEnd"/>
      <w:r>
        <w:rPr>
          <w:rFonts w:ascii="Times New Roman" w:eastAsia="Times New Roman" w:hAnsi="Times New Roman" w:cs="Times New Roman"/>
          <w:sz w:val="24"/>
          <w:szCs w:val="24"/>
        </w:rPr>
        <w:t xml:space="preserve"> as a device for stability control. One of the most challenging tasks as a pilot is controlling system motion in 3-dimensions, instead of the more familiar 2- dimensions. Adding in the a</w:t>
      </w:r>
      <w:r>
        <w:rPr>
          <w:rFonts w:ascii="Times New Roman" w:eastAsia="Times New Roman" w:hAnsi="Times New Roman" w:cs="Times New Roman"/>
          <w:sz w:val="24"/>
          <w:szCs w:val="24"/>
        </w:rPr>
        <w:t>bility to hover a constant depth, is useful for creating a 2D plane for the pilot to move on while allowing the ROV to compensate for items picked up that would have</w:t>
      </w:r>
    </w:p>
    <w:p w:rsidR="00176145" w:rsidRDefault="00C217C4">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otherwise</w:t>
      </w:r>
      <w:proofErr w:type="gramEnd"/>
      <w:r>
        <w:rPr>
          <w:rFonts w:ascii="Times New Roman" w:eastAsia="Times New Roman" w:hAnsi="Times New Roman" w:cs="Times New Roman"/>
          <w:sz w:val="24"/>
          <w:szCs w:val="24"/>
        </w:rPr>
        <w:t xml:space="preserve"> made the ROV move vertically.</w:t>
      </w:r>
    </w:p>
    <w:p w:rsidR="00176145" w:rsidRDefault="00176145">
      <w:pPr>
        <w:rPr>
          <w:rFonts w:ascii="Times New Roman" w:eastAsia="Times New Roman" w:hAnsi="Times New Roman" w:cs="Times New Roman"/>
          <w:sz w:val="24"/>
          <w:szCs w:val="24"/>
        </w:rPr>
      </w:pPr>
    </w:p>
    <w:p w:rsidR="00176145" w:rsidRDefault="00C217C4">
      <w:pPr>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rPr>
        <w:drawing>
          <wp:inline distT="114300" distB="114300" distL="114300" distR="114300">
            <wp:extent cx="4352925" cy="1692301"/>
            <wp:effectExtent l="0" t="0" r="0" b="0"/>
            <wp:docPr id="4" name="image15.png" descr="Picture5.png"/>
            <wp:cNvGraphicFramePr/>
            <a:graphic xmlns:a="http://schemas.openxmlformats.org/drawingml/2006/main">
              <a:graphicData uri="http://schemas.openxmlformats.org/drawingml/2006/picture">
                <pic:pic xmlns:pic="http://schemas.openxmlformats.org/drawingml/2006/picture">
                  <pic:nvPicPr>
                    <pic:cNvPr id="0" name="image15.png" descr="Picture5.png"/>
                    <pic:cNvPicPr preferRelativeResize="0"/>
                  </pic:nvPicPr>
                  <pic:blipFill>
                    <a:blip r:embed="rId11"/>
                    <a:srcRect/>
                    <a:stretch>
                      <a:fillRect/>
                    </a:stretch>
                  </pic:blipFill>
                  <pic:spPr>
                    <a:xfrm>
                      <a:off x="0" y="0"/>
                      <a:ext cx="4352925" cy="1692301"/>
                    </a:xfrm>
                    <a:prstGeom prst="rect">
                      <a:avLst/>
                    </a:prstGeom>
                    <a:ln/>
                  </pic:spPr>
                </pic:pic>
              </a:graphicData>
            </a:graphic>
          </wp:inline>
        </w:drawing>
      </w:r>
    </w:p>
    <w:p w:rsidR="00176145" w:rsidRDefault="00C217C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PID diagram showing the high-level depth control implementation</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Depth control </w:t>
      </w:r>
      <w:proofErr w:type="gramStart"/>
      <w:r>
        <w:rPr>
          <w:rFonts w:ascii="Times New Roman" w:eastAsia="Times New Roman" w:hAnsi="Times New Roman" w:cs="Times New Roman"/>
          <w:sz w:val="24"/>
          <w:szCs w:val="24"/>
        </w:rPr>
        <w:t>is managed</w:t>
      </w:r>
      <w:proofErr w:type="gramEnd"/>
      <w:r>
        <w:rPr>
          <w:rFonts w:ascii="Times New Roman" w:eastAsia="Times New Roman" w:hAnsi="Times New Roman" w:cs="Times New Roman"/>
          <w:sz w:val="24"/>
          <w:szCs w:val="24"/>
        </w:rPr>
        <w:t xml:space="preserve"> in a “fly by wire” manner, where the pilot does not directly control the vertical thrusters. The analog trigger </w:t>
      </w:r>
      <w:proofErr w:type="gramStart"/>
      <w:r>
        <w:rPr>
          <w:rFonts w:ascii="Times New Roman" w:eastAsia="Times New Roman" w:hAnsi="Times New Roman" w:cs="Times New Roman"/>
          <w:sz w:val="24"/>
          <w:szCs w:val="24"/>
        </w:rPr>
        <w:t>is integrated</w:t>
      </w:r>
      <w:proofErr w:type="gramEnd"/>
      <w:r>
        <w:rPr>
          <w:rFonts w:ascii="Times New Roman" w:eastAsia="Times New Roman" w:hAnsi="Times New Roman" w:cs="Times New Roman"/>
          <w:sz w:val="24"/>
          <w:szCs w:val="24"/>
        </w:rPr>
        <w:t xml:space="preserve"> over time to change the depth. With this</w:t>
      </w:r>
      <w:r>
        <w:rPr>
          <w:rFonts w:ascii="Times New Roman" w:eastAsia="Times New Roman" w:hAnsi="Times New Roman" w:cs="Times New Roman"/>
          <w:sz w:val="24"/>
          <w:szCs w:val="24"/>
        </w:rPr>
        <w:t>, pressing the trigger fully would represent the max vertical speed of the ROV. This form of depth control is very intuitive to a pilot, and virtually eliminates undesired overshoot behavior that would naturally occur when piloting the ROV vertical thruste</w:t>
      </w:r>
      <w:r>
        <w:rPr>
          <w:rFonts w:ascii="Times New Roman" w:eastAsia="Times New Roman" w:hAnsi="Times New Roman" w:cs="Times New Roman"/>
          <w:sz w:val="24"/>
          <w:szCs w:val="24"/>
        </w:rPr>
        <w:t xml:space="preserve">rs manually. As soon as the depth </w:t>
      </w:r>
      <w:r>
        <w:rPr>
          <w:rFonts w:ascii="Times New Roman" w:eastAsia="Times New Roman" w:hAnsi="Times New Roman" w:cs="Times New Roman"/>
          <w:sz w:val="24"/>
          <w:szCs w:val="24"/>
        </w:rPr>
        <w:lastRenderedPageBreak/>
        <w:t xml:space="preserve">trigger is </w:t>
      </w:r>
      <w:proofErr w:type="gramStart"/>
      <w:r>
        <w:rPr>
          <w:rFonts w:ascii="Times New Roman" w:eastAsia="Times New Roman" w:hAnsi="Times New Roman" w:cs="Times New Roman"/>
          <w:sz w:val="24"/>
          <w:szCs w:val="24"/>
        </w:rPr>
        <w:t>released</w:t>
      </w:r>
      <w:proofErr w:type="gramEnd"/>
      <w:r>
        <w:rPr>
          <w:rFonts w:ascii="Times New Roman" w:eastAsia="Times New Roman" w:hAnsi="Times New Roman" w:cs="Times New Roman"/>
          <w:sz w:val="24"/>
          <w:szCs w:val="24"/>
        </w:rPr>
        <w:t xml:space="preserve"> the ROV will hold the precise depth of when the trigger was released. This form of control eliminates the need to manually enter and exit a depth hold mode and provides seamless interaction and allows t</w:t>
      </w:r>
      <w:r>
        <w:rPr>
          <w:rFonts w:ascii="Times New Roman" w:eastAsia="Times New Roman" w:hAnsi="Times New Roman" w:cs="Times New Roman"/>
          <w:sz w:val="24"/>
          <w:szCs w:val="24"/>
        </w:rPr>
        <w:t xml:space="preserve">he pilot to better focus on the </w:t>
      </w:r>
      <w:proofErr w:type="gramStart"/>
      <w:r>
        <w:rPr>
          <w:rFonts w:ascii="Times New Roman" w:eastAsia="Times New Roman" w:hAnsi="Times New Roman" w:cs="Times New Roman"/>
          <w:sz w:val="24"/>
          <w:szCs w:val="24"/>
        </w:rPr>
        <w:t>tasks at hand</w:t>
      </w:r>
      <w:proofErr w:type="gramEnd"/>
      <w:r>
        <w:rPr>
          <w:rFonts w:ascii="Times New Roman" w:eastAsia="Times New Roman" w:hAnsi="Times New Roman" w:cs="Times New Roman"/>
          <w:sz w:val="24"/>
          <w:szCs w:val="24"/>
        </w:rPr>
        <w:t xml:space="preserve"> instead of stabilizing the ROV.</w:t>
      </w:r>
    </w:p>
    <w:p w:rsidR="00176145" w:rsidRDefault="00176145">
      <w:pPr>
        <w:jc w:val="center"/>
        <w:rPr>
          <w:rFonts w:ascii="Times New Roman" w:eastAsia="Times New Roman" w:hAnsi="Times New Roman" w:cs="Times New Roman"/>
          <w:sz w:val="20"/>
          <w:szCs w:val="20"/>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It was important that the thrusters would not be in an oscillating or “thrashing” state. Thruster oscillation would heavily load and stress the motor controllers and motors them</w:t>
      </w:r>
      <w:r>
        <w:rPr>
          <w:rFonts w:ascii="Times New Roman" w:eastAsia="Times New Roman" w:hAnsi="Times New Roman" w:cs="Times New Roman"/>
          <w:sz w:val="24"/>
          <w:szCs w:val="24"/>
        </w:rPr>
        <w:t xml:space="preserve">selves. To solve this we discovered that scheduling with two different sets of </w:t>
      </w:r>
      <w:proofErr w:type="gramStart"/>
      <w:r>
        <w:rPr>
          <w:rFonts w:ascii="Times New Roman" w:eastAsia="Times New Roman" w:hAnsi="Times New Roman" w:cs="Times New Roman"/>
          <w:sz w:val="24"/>
          <w:szCs w:val="24"/>
        </w:rPr>
        <w:t>gains,</w:t>
      </w:r>
      <w:proofErr w:type="gramEnd"/>
      <w:r>
        <w:rPr>
          <w:rFonts w:ascii="Times New Roman" w:eastAsia="Times New Roman" w:hAnsi="Times New Roman" w:cs="Times New Roman"/>
          <w:sz w:val="24"/>
          <w:szCs w:val="24"/>
        </w:rPr>
        <w:t xml:space="preserve"> and aggressive and a conservative set of gains, were needed for the system to have fast and stable response while previously holding a steady state value. With gain sched</w:t>
      </w:r>
      <w:r>
        <w:rPr>
          <w:rFonts w:ascii="Times New Roman" w:eastAsia="Times New Roman" w:hAnsi="Times New Roman" w:cs="Times New Roman"/>
          <w:sz w:val="24"/>
          <w:szCs w:val="24"/>
        </w:rPr>
        <w:t xml:space="preserve">uling enabled, the conservative gains </w:t>
      </w:r>
      <w:proofErr w:type="gramStart"/>
      <w:r>
        <w:rPr>
          <w:rFonts w:ascii="Times New Roman" w:eastAsia="Times New Roman" w:hAnsi="Times New Roman" w:cs="Times New Roman"/>
          <w:sz w:val="24"/>
          <w:szCs w:val="24"/>
        </w:rPr>
        <w:t>are enabled</w:t>
      </w:r>
      <w:proofErr w:type="gramEnd"/>
      <w:r>
        <w:rPr>
          <w:rFonts w:ascii="Times New Roman" w:eastAsia="Times New Roman" w:hAnsi="Times New Roman" w:cs="Times New Roman"/>
          <w:sz w:val="24"/>
          <w:szCs w:val="24"/>
        </w:rPr>
        <w:t xml:space="preserve"> when the ROV is within 8mm of the desired set point. Our final tuning gains allow the system to respond to a 75 cm depth step/change within 3 seconds, with only 4 cm of initial overshoot and a final steady </w:t>
      </w:r>
      <w:r>
        <w:rPr>
          <w:rFonts w:ascii="Times New Roman" w:eastAsia="Times New Roman" w:hAnsi="Times New Roman" w:cs="Times New Roman"/>
          <w:sz w:val="24"/>
          <w:szCs w:val="24"/>
        </w:rPr>
        <w:t>state jitter of 0.8 cm.</w:t>
      </w:r>
    </w:p>
    <w:p w:rsidR="00176145" w:rsidRDefault="00176145">
      <w:pPr>
        <w:rPr>
          <w:rFonts w:ascii="Times New Roman" w:eastAsia="Times New Roman" w:hAnsi="Times New Roman" w:cs="Times New Roman"/>
          <w:sz w:val="24"/>
          <w:szCs w:val="24"/>
        </w:rPr>
      </w:pPr>
    </w:p>
    <w:p w:rsidR="00176145" w:rsidRDefault="00C217C4">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2.12 Software management </w:t>
      </w:r>
      <w:proofErr w:type="spellStart"/>
      <w:r>
        <w:rPr>
          <w:rFonts w:ascii="Times New Roman" w:eastAsia="Times New Roman" w:hAnsi="Times New Roman" w:cs="Times New Roman"/>
          <w:sz w:val="24"/>
          <w:szCs w:val="24"/>
        </w:rPr>
        <w:t>Git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BitBucket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to manage software, allowing for advanced versioning and backups. Using </w:t>
      </w:r>
      <w:proofErr w:type="spellStart"/>
      <w:r>
        <w:rPr>
          <w:rFonts w:ascii="Times New Roman" w:eastAsia="Times New Roman" w:hAnsi="Times New Roman" w:cs="Times New Roman"/>
          <w:sz w:val="24"/>
          <w:szCs w:val="24"/>
        </w:rPr>
        <w:t>git</w:t>
      </w:r>
      <w:proofErr w:type="spellEnd"/>
      <w:r>
        <w:rPr>
          <w:rFonts w:ascii="Times New Roman" w:eastAsia="Times New Roman" w:hAnsi="Times New Roman" w:cs="Times New Roman"/>
          <w:sz w:val="24"/>
          <w:szCs w:val="24"/>
        </w:rPr>
        <w:t xml:space="preserve"> allowed the team </w:t>
      </w:r>
      <w:proofErr w:type="gramStart"/>
      <w:r>
        <w:rPr>
          <w:rFonts w:ascii="Times New Roman" w:eastAsia="Times New Roman" w:hAnsi="Times New Roman" w:cs="Times New Roman"/>
          <w:sz w:val="24"/>
          <w:szCs w:val="24"/>
        </w:rPr>
        <w:t>to easily revert</w:t>
      </w:r>
      <w:proofErr w:type="gramEnd"/>
      <w:r>
        <w:rPr>
          <w:rFonts w:ascii="Times New Roman" w:eastAsia="Times New Roman" w:hAnsi="Times New Roman" w:cs="Times New Roman"/>
          <w:sz w:val="24"/>
          <w:szCs w:val="24"/>
        </w:rPr>
        <w:t xml:space="preserve"> to older working versions if a change was made that breaks system fu</w:t>
      </w:r>
      <w:r>
        <w:rPr>
          <w:rFonts w:ascii="Times New Roman" w:eastAsia="Times New Roman" w:hAnsi="Times New Roman" w:cs="Times New Roman"/>
          <w:sz w:val="24"/>
          <w:szCs w:val="24"/>
        </w:rPr>
        <w:t xml:space="preserve">nctionality. </w:t>
      </w:r>
      <w:proofErr w:type="spellStart"/>
      <w:r>
        <w:rPr>
          <w:rFonts w:ascii="Times New Roman" w:eastAsia="Times New Roman" w:hAnsi="Times New Roman" w:cs="Times New Roman"/>
          <w:sz w:val="24"/>
          <w:szCs w:val="24"/>
        </w:rPr>
        <w:t>Git’s</w:t>
      </w:r>
      <w:proofErr w:type="spellEnd"/>
      <w:r>
        <w:rPr>
          <w:rFonts w:ascii="Times New Roman" w:eastAsia="Times New Roman" w:hAnsi="Times New Roman" w:cs="Times New Roman"/>
          <w:sz w:val="24"/>
          <w:szCs w:val="24"/>
        </w:rPr>
        <w:t xml:space="preserve"> branching functionality was also used to keep development and stable branches </w:t>
      </w:r>
      <w:proofErr w:type="gramStart"/>
      <w:r>
        <w:rPr>
          <w:rFonts w:ascii="Times New Roman" w:eastAsia="Times New Roman" w:hAnsi="Times New Roman" w:cs="Times New Roman"/>
          <w:sz w:val="24"/>
          <w:szCs w:val="24"/>
        </w:rPr>
        <w:t>separate,</w:t>
      </w:r>
      <w:proofErr w:type="gramEnd"/>
      <w:r>
        <w:rPr>
          <w:rFonts w:ascii="Times New Roman" w:eastAsia="Times New Roman" w:hAnsi="Times New Roman" w:cs="Times New Roman"/>
          <w:sz w:val="24"/>
          <w:szCs w:val="24"/>
        </w:rPr>
        <w:t xml:space="preserve"> the development branch was used to try out new features, while the stable branch was always available as a fallback option. The software was broken d</w:t>
      </w:r>
      <w:r>
        <w:rPr>
          <w:rFonts w:ascii="Times New Roman" w:eastAsia="Times New Roman" w:hAnsi="Times New Roman" w:cs="Times New Roman"/>
          <w:sz w:val="24"/>
          <w:szCs w:val="24"/>
        </w:rPr>
        <w:t>own into different files for each feature, allowing for clear organization and enhanced readability, while also keeping individual file sizes down to eliminate confusion.</w:t>
      </w:r>
    </w:p>
    <w:p w:rsidR="00176145" w:rsidRDefault="00176145">
      <w:pPr>
        <w:ind w:firstLine="720"/>
        <w:rPr>
          <w:rFonts w:ascii="Times New Roman" w:eastAsia="Times New Roman" w:hAnsi="Times New Roman" w:cs="Times New Roman"/>
          <w:sz w:val="24"/>
          <w:szCs w:val="24"/>
        </w:rPr>
      </w:pPr>
    </w:p>
    <w:p w:rsidR="00176145" w:rsidRDefault="00C217C4">
      <w:pPr>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rPr>
        <w:drawing>
          <wp:inline distT="114300" distB="114300" distL="114300" distR="114300">
            <wp:extent cx="2384449" cy="2700338"/>
            <wp:effectExtent l="0" t="0" r="0" b="0"/>
            <wp:docPr id="2" name="image13.png" descr="Picture6.png"/>
            <wp:cNvGraphicFramePr/>
            <a:graphic xmlns:a="http://schemas.openxmlformats.org/drawingml/2006/main">
              <a:graphicData uri="http://schemas.openxmlformats.org/drawingml/2006/picture">
                <pic:pic xmlns:pic="http://schemas.openxmlformats.org/drawingml/2006/picture">
                  <pic:nvPicPr>
                    <pic:cNvPr id="0" name="image13.png" descr="Picture6.png"/>
                    <pic:cNvPicPr preferRelativeResize="0"/>
                  </pic:nvPicPr>
                  <pic:blipFill>
                    <a:blip r:embed="rId12"/>
                    <a:srcRect/>
                    <a:stretch>
                      <a:fillRect/>
                    </a:stretch>
                  </pic:blipFill>
                  <pic:spPr>
                    <a:xfrm>
                      <a:off x="0" y="0"/>
                      <a:ext cx="2384449" cy="2700338"/>
                    </a:xfrm>
                    <a:prstGeom prst="rect">
                      <a:avLst/>
                    </a:prstGeom>
                    <a:ln/>
                  </pic:spPr>
                </pic:pic>
              </a:graphicData>
            </a:graphic>
          </wp:inline>
        </w:drawing>
      </w:r>
    </w:p>
    <w:p w:rsidR="00176145" w:rsidRDefault="00C217C4">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Basic flowchart showing general flow of the ROV’s team designed and created softwa</w:t>
      </w:r>
      <w:r>
        <w:rPr>
          <w:rFonts w:ascii="Times New Roman" w:eastAsia="Times New Roman" w:hAnsi="Times New Roman" w:cs="Times New Roman"/>
          <w:sz w:val="20"/>
          <w:szCs w:val="20"/>
        </w:rPr>
        <w:t>re components</w:t>
      </w:r>
    </w:p>
    <w:p w:rsidR="00176145" w:rsidRDefault="00C217C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Java code running on a laptop provides feedback from the ROV’s sensors and set thruster values. Whenever possible, the PlayStation 4 controller </w:t>
      </w:r>
      <w:proofErr w:type="gramStart"/>
      <w:r>
        <w:rPr>
          <w:rFonts w:ascii="Times New Roman" w:eastAsia="Times New Roman" w:hAnsi="Times New Roman" w:cs="Times New Roman"/>
          <w:sz w:val="24"/>
          <w:szCs w:val="24"/>
        </w:rPr>
        <w:t>is used</w:t>
      </w:r>
      <w:proofErr w:type="gramEnd"/>
      <w:r>
        <w:rPr>
          <w:rFonts w:ascii="Times New Roman" w:eastAsia="Times New Roman" w:hAnsi="Times New Roman" w:cs="Times New Roman"/>
          <w:sz w:val="24"/>
          <w:szCs w:val="24"/>
        </w:rPr>
        <w:t xml:space="preserve"> to provide input to the system. The PS4 </w:t>
      </w:r>
      <w:r>
        <w:rPr>
          <w:rFonts w:ascii="Times New Roman" w:eastAsia="Times New Roman" w:hAnsi="Times New Roman" w:cs="Times New Roman"/>
          <w:sz w:val="24"/>
          <w:szCs w:val="24"/>
        </w:rPr>
        <w:lastRenderedPageBreak/>
        <w:t xml:space="preserve">controller </w:t>
      </w:r>
      <w:proofErr w:type="gramStart"/>
      <w:r>
        <w:rPr>
          <w:rFonts w:ascii="Times New Roman" w:eastAsia="Times New Roman" w:hAnsi="Times New Roman" w:cs="Times New Roman"/>
          <w:sz w:val="24"/>
          <w:szCs w:val="24"/>
        </w:rPr>
        <w:t>was chosen</w:t>
      </w:r>
      <w:proofErr w:type="gramEnd"/>
      <w:r>
        <w:rPr>
          <w:rFonts w:ascii="Times New Roman" w:eastAsia="Times New Roman" w:hAnsi="Times New Roman" w:cs="Times New Roman"/>
          <w:sz w:val="24"/>
          <w:szCs w:val="24"/>
        </w:rPr>
        <w:t xml:space="preserve"> for its ideal joystick plac</w:t>
      </w:r>
      <w:r>
        <w:rPr>
          <w:rFonts w:ascii="Times New Roman" w:eastAsia="Times New Roman" w:hAnsi="Times New Roman" w:cs="Times New Roman"/>
          <w:sz w:val="24"/>
          <w:szCs w:val="24"/>
        </w:rPr>
        <w:t xml:space="preserve">ement, large amount of buttons available for input, and its widespread use. </w:t>
      </w:r>
      <w:proofErr w:type="spellStart"/>
      <w:proofErr w:type="gramStart"/>
      <w:r>
        <w:rPr>
          <w:rFonts w:ascii="Times New Roman" w:eastAsia="Times New Roman" w:hAnsi="Times New Roman" w:cs="Times New Roman"/>
          <w:sz w:val="24"/>
          <w:szCs w:val="24"/>
        </w:rPr>
        <w:t>Its</w:t>
      </w:r>
      <w:proofErr w:type="spellEnd"/>
      <w:proofErr w:type="gramEnd"/>
      <w:r>
        <w:rPr>
          <w:rFonts w:ascii="Times New Roman" w:eastAsia="Times New Roman" w:hAnsi="Times New Roman" w:cs="Times New Roman"/>
          <w:sz w:val="24"/>
          <w:szCs w:val="24"/>
        </w:rPr>
        <w:t xml:space="preserve"> able to be read over USB, providing enhanced stability in noisy environments, or Bluetooth, allowing pilot to move around which was especially handy in testing. The HMI connect</w:t>
      </w:r>
      <w:r>
        <w:rPr>
          <w:rFonts w:ascii="Times New Roman" w:eastAsia="Times New Roman" w:hAnsi="Times New Roman" w:cs="Times New Roman"/>
          <w:sz w:val="24"/>
          <w:szCs w:val="24"/>
        </w:rPr>
        <w:t>s to the ROV via a UDP stream that is updated at 50Hz. UDP allows for efficient data transfer with minimal overhead, though some packets might be dropped occasionally.</w:t>
      </w:r>
    </w:p>
    <w:p w:rsidR="00176145" w:rsidRDefault="00176145">
      <w:pPr>
        <w:ind w:firstLine="720"/>
        <w:rPr>
          <w:rFonts w:ascii="Times New Roman" w:eastAsia="Times New Roman" w:hAnsi="Times New Roman" w:cs="Times New Roman"/>
          <w:b/>
          <w:sz w:val="24"/>
          <w:szCs w:val="24"/>
        </w:rPr>
      </w:pPr>
    </w:p>
    <w:p w:rsidR="00176145" w:rsidRDefault="00C217C4">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2.13 Cameras </w:t>
      </w:r>
      <w:r>
        <w:rPr>
          <w:rFonts w:ascii="Times New Roman" w:eastAsia="Times New Roman" w:hAnsi="Times New Roman" w:cs="Times New Roman"/>
          <w:sz w:val="24"/>
          <w:szCs w:val="24"/>
        </w:rPr>
        <w:t xml:space="preserve">Video signals </w:t>
      </w:r>
      <w:proofErr w:type="gramStart"/>
      <w:r>
        <w:rPr>
          <w:rFonts w:ascii="Times New Roman" w:eastAsia="Times New Roman" w:hAnsi="Times New Roman" w:cs="Times New Roman"/>
          <w:sz w:val="24"/>
          <w:szCs w:val="24"/>
        </w:rPr>
        <w:t>are transmitted</w:t>
      </w:r>
      <w:proofErr w:type="gramEnd"/>
      <w:r>
        <w:rPr>
          <w:rFonts w:ascii="Times New Roman" w:eastAsia="Times New Roman" w:hAnsi="Times New Roman" w:cs="Times New Roman"/>
          <w:sz w:val="24"/>
          <w:szCs w:val="24"/>
        </w:rPr>
        <w:t xml:space="preserve"> over UTP wire using impedance matching </w:t>
      </w:r>
      <w:proofErr w:type="spellStart"/>
      <w:r>
        <w:rPr>
          <w:rFonts w:ascii="Times New Roman" w:eastAsia="Times New Roman" w:hAnsi="Times New Roman" w:cs="Times New Roman"/>
          <w:sz w:val="24"/>
          <w:szCs w:val="24"/>
        </w:rPr>
        <w:t>balun</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The cameras only receive power from within the dry housing while all video signals </w:t>
      </w:r>
      <w:proofErr w:type="gramStart"/>
      <w:r>
        <w:rPr>
          <w:rFonts w:ascii="Times New Roman" w:eastAsia="Times New Roman" w:hAnsi="Times New Roman" w:cs="Times New Roman"/>
          <w:sz w:val="24"/>
          <w:szCs w:val="24"/>
        </w:rPr>
        <w:t>are passed</w:t>
      </w:r>
      <w:proofErr w:type="gramEnd"/>
      <w:r>
        <w:rPr>
          <w:rFonts w:ascii="Times New Roman" w:eastAsia="Times New Roman" w:hAnsi="Times New Roman" w:cs="Times New Roman"/>
          <w:sz w:val="24"/>
          <w:szCs w:val="24"/>
        </w:rPr>
        <w:t xml:space="preserve"> straight to the tether through an inline IP68 Ethernet plug. Power </w:t>
      </w:r>
      <w:proofErr w:type="gramStart"/>
      <w:r>
        <w:rPr>
          <w:rFonts w:ascii="Times New Roman" w:eastAsia="Times New Roman" w:hAnsi="Times New Roman" w:cs="Times New Roman"/>
          <w:sz w:val="24"/>
          <w:szCs w:val="24"/>
        </w:rPr>
        <w:t>is filtered</w:t>
      </w:r>
      <w:proofErr w:type="gramEnd"/>
      <w:r>
        <w:rPr>
          <w:rFonts w:ascii="Times New Roman" w:eastAsia="Times New Roman" w:hAnsi="Times New Roman" w:cs="Times New Roman"/>
          <w:sz w:val="24"/>
          <w:szCs w:val="24"/>
        </w:rPr>
        <w:t xml:space="preserve"> with an RLC filter to help isolate cameras from system noise (like motors) and t</w:t>
      </w:r>
      <w:r>
        <w:rPr>
          <w:rFonts w:ascii="Times New Roman" w:eastAsia="Times New Roman" w:hAnsi="Times New Roman" w:cs="Times New Roman"/>
          <w:sz w:val="24"/>
          <w:szCs w:val="24"/>
        </w:rPr>
        <w:t xml:space="preserve">o produce a cleaner picture. The video multiplexer is on the surface to reduce amount of electronics and wiring needed on the ROV, and allows </w:t>
      </w:r>
      <w:proofErr w:type="gramStart"/>
      <w:r>
        <w:rPr>
          <w:rFonts w:ascii="Times New Roman" w:eastAsia="Times New Roman" w:hAnsi="Times New Roman" w:cs="Times New Roman"/>
          <w:sz w:val="24"/>
          <w:szCs w:val="24"/>
        </w:rPr>
        <w:t>for some</w:t>
      </w:r>
      <w:proofErr w:type="gramEnd"/>
      <w:r>
        <w:rPr>
          <w:rFonts w:ascii="Times New Roman" w:eastAsia="Times New Roman" w:hAnsi="Times New Roman" w:cs="Times New Roman"/>
          <w:sz w:val="24"/>
          <w:szCs w:val="24"/>
        </w:rPr>
        <w:t xml:space="preserve"> setups to have multiple displays. </w:t>
      </w:r>
    </w:p>
    <w:p w:rsidR="00176145" w:rsidRDefault="00176145">
      <w:pPr>
        <w:ind w:firstLine="720"/>
        <w:rPr>
          <w:rFonts w:ascii="Times New Roman" w:eastAsia="Times New Roman" w:hAnsi="Times New Roman" w:cs="Times New Roman"/>
          <w:sz w:val="24"/>
          <w:szCs w:val="24"/>
        </w:rPr>
      </w:pPr>
    </w:p>
    <w:p w:rsidR="00176145" w:rsidRDefault="00C217C4">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2.14 Tether</w:t>
      </w:r>
      <w:r>
        <w:rPr>
          <w:rFonts w:ascii="Times New Roman" w:eastAsia="Times New Roman" w:hAnsi="Times New Roman" w:cs="Times New Roman"/>
          <w:sz w:val="24"/>
          <w:szCs w:val="24"/>
        </w:rPr>
        <w:t xml:space="preserve"> The standard operation of the ROV uses a maximum of appro</w:t>
      </w:r>
      <w:r>
        <w:rPr>
          <w:rFonts w:ascii="Times New Roman" w:eastAsia="Times New Roman" w:hAnsi="Times New Roman" w:cs="Times New Roman"/>
          <w:sz w:val="24"/>
          <w:szCs w:val="24"/>
        </w:rPr>
        <w:t xml:space="preserve">ximately 500W. With this information and an estimated tether length of 22 meters, voltage drops and power carrying capacities </w:t>
      </w:r>
      <w:proofErr w:type="gramStart"/>
      <w:r>
        <w:rPr>
          <w:rFonts w:ascii="Times New Roman" w:eastAsia="Times New Roman" w:hAnsi="Times New Roman" w:cs="Times New Roman"/>
          <w:sz w:val="24"/>
          <w:szCs w:val="24"/>
        </w:rPr>
        <w:t>can be calculated</w:t>
      </w:r>
      <w:proofErr w:type="gramEnd"/>
      <w:r>
        <w:rPr>
          <w:rFonts w:ascii="Times New Roman" w:eastAsia="Times New Roman" w:hAnsi="Times New Roman" w:cs="Times New Roman"/>
          <w:sz w:val="24"/>
          <w:szCs w:val="24"/>
        </w:rPr>
        <w:t xml:space="preserve">, assuming a 48V power supply is used. </w:t>
      </w:r>
      <w:proofErr w:type="gramStart"/>
      <w:r>
        <w:rPr>
          <w:rFonts w:ascii="Times New Roman" w:eastAsia="Times New Roman" w:hAnsi="Times New Roman" w:cs="Times New Roman"/>
          <w:sz w:val="24"/>
          <w:szCs w:val="24"/>
        </w:rPr>
        <w:t>16 gauge</w:t>
      </w:r>
      <w:proofErr w:type="gramEnd"/>
      <w:r>
        <w:rPr>
          <w:rFonts w:ascii="Times New Roman" w:eastAsia="Times New Roman" w:hAnsi="Times New Roman" w:cs="Times New Roman"/>
          <w:sz w:val="24"/>
          <w:szCs w:val="24"/>
        </w:rPr>
        <w:t xml:space="preserve"> wire is then the smallest gauge wire that can be safely used to m</w:t>
      </w:r>
      <w:r>
        <w:rPr>
          <w:rFonts w:ascii="Times New Roman" w:eastAsia="Times New Roman" w:hAnsi="Times New Roman" w:cs="Times New Roman"/>
          <w:sz w:val="24"/>
          <w:szCs w:val="24"/>
        </w:rPr>
        <w:t xml:space="preserve">eet the power demands of the system. A large voltage drop is found acceptable for the system due to all of the onboard systems running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regulators designed to accept a wide range of voltage inputs. </w:t>
      </w:r>
      <w:proofErr w:type="gramStart"/>
      <w:r>
        <w:rPr>
          <w:rFonts w:ascii="Times New Roman" w:eastAsia="Times New Roman" w:hAnsi="Times New Roman" w:cs="Times New Roman"/>
          <w:sz w:val="24"/>
          <w:szCs w:val="24"/>
        </w:rPr>
        <w:t>16 gauge</w:t>
      </w:r>
      <w:proofErr w:type="gramEnd"/>
      <w:r>
        <w:rPr>
          <w:rFonts w:ascii="Times New Roman" w:eastAsia="Times New Roman" w:hAnsi="Times New Roman" w:cs="Times New Roman"/>
          <w:sz w:val="24"/>
          <w:szCs w:val="24"/>
        </w:rPr>
        <w:t xml:space="preserve"> wire used on the ROV is a high flex silicon</w:t>
      </w:r>
      <w:r>
        <w:rPr>
          <w:rFonts w:ascii="Times New Roman" w:eastAsia="Times New Roman" w:hAnsi="Times New Roman" w:cs="Times New Roman"/>
          <w:sz w:val="24"/>
          <w:szCs w:val="24"/>
        </w:rPr>
        <w:t xml:space="preserve">e covered wire made up of 208 strands, and has an ampacity of 35 amps. </w:t>
      </w:r>
    </w:p>
    <w:p w:rsidR="00176145" w:rsidRDefault="00176145">
      <w:pPr>
        <w:ind w:firstLine="720"/>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Cat7 STP cable </w:t>
      </w:r>
      <w:proofErr w:type="gramStart"/>
      <w:r>
        <w:rPr>
          <w:rFonts w:ascii="Times New Roman" w:eastAsia="Times New Roman" w:hAnsi="Times New Roman" w:cs="Times New Roman"/>
          <w:sz w:val="24"/>
          <w:szCs w:val="24"/>
        </w:rPr>
        <w:t>is used</w:t>
      </w:r>
      <w:proofErr w:type="gramEnd"/>
      <w:r>
        <w:rPr>
          <w:rFonts w:ascii="Times New Roman" w:eastAsia="Times New Roman" w:hAnsi="Times New Roman" w:cs="Times New Roman"/>
          <w:sz w:val="24"/>
          <w:szCs w:val="24"/>
        </w:rPr>
        <w:t xml:space="preserve"> for all signal transmission. One for Ethernet communication and one for video signals. The tether is detachable for easier transport and ability to add future t</w:t>
      </w:r>
      <w:r>
        <w:rPr>
          <w:rFonts w:ascii="Times New Roman" w:eastAsia="Times New Roman" w:hAnsi="Times New Roman" w:cs="Times New Roman"/>
          <w:sz w:val="24"/>
          <w:szCs w:val="24"/>
        </w:rPr>
        <w:t xml:space="preserve">ether extensions to accommodate deeper areas. All of the separate wires </w:t>
      </w:r>
      <w:proofErr w:type="gramStart"/>
      <w:r>
        <w:rPr>
          <w:rFonts w:ascii="Times New Roman" w:eastAsia="Times New Roman" w:hAnsi="Times New Roman" w:cs="Times New Roman"/>
          <w:sz w:val="24"/>
          <w:szCs w:val="24"/>
        </w:rPr>
        <w:t>are kept</w:t>
      </w:r>
      <w:proofErr w:type="gramEnd"/>
      <w:r>
        <w:rPr>
          <w:rFonts w:ascii="Times New Roman" w:eastAsia="Times New Roman" w:hAnsi="Times New Roman" w:cs="Times New Roman"/>
          <w:sz w:val="24"/>
          <w:szCs w:val="24"/>
        </w:rPr>
        <w:t xml:space="preserve"> together with 12.5mm nylon cable mesh. Tether strain relief </w:t>
      </w:r>
      <w:proofErr w:type="gramStart"/>
      <w:r>
        <w:rPr>
          <w:rFonts w:ascii="Times New Roman" w:eastAsia="Times New Roman" w:hAnsi="Times New Roman" w:cs="Times New Roman"/>
          <w:sz w:val="24"/>
          <w:szCs w:val="24"/>
        </w:rPr>
        <w:t>is provided</w:t>
      </w:r>
      <w:proofErr w:type="gramEnd"/>
      <w:r>
        <w:rPr>
          <w:rFonts w:ascii="Times New Roman" w:eastAsia="Times New Roman" w:hAnsi="Times New Roman" w:cs="Times New Roman"/>
          <w:sz w:val="24"/>
          <w:szCs w:val="24"/>
        </w:rPr>
        <w:t xml:space="preserve"> to securely attach tether to the ROV and prevent tether from applying unnecessary force to bulkheads</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2.15 Manipulator </w:t>
      </w:r>
      <w:r>
        <w:rPr>
          <w:rFonts w:ascii="Times New Roman" w:eastAsia="Times New Roman" w:hAnsi="Times New Roman" w:cs="Times New Roman"/>
          <w:sz w:val="24"/>
          <w:szCs w:val="24"/>
        </w:rPr>
        <w:t xml:space="preserve">Since the base ROV </w:t>
      </w:r>
      <w:proofErr w:type="gramStart"/>
      <w:r>
        <w:rPr>
          <w:rFonts w:ascii="Times New Roman" w:eastAsia="Times New Roman" w:hAnsi="Times New Roman" w:cs="Times New Roman"/>
          <w:sz w:val="24"/>
          <w:szCs w:val="24"/>
        </w:rPr>
        <w:t>was being used</w:t>
      </w:r>
      <w:proofErr w:type="gramEnd"/>
      <w:r>
        <w:rPr>
          <w:rFonts w:ascii="Times New Roman" w:eastAsia="Times New Roman" w:hAnsi="Times New Roman" w:cs="Times New Roman"/>
          <w:sz w:val="24"/>
          <w:szCs w:val="24"/>
        </w:rPr>
        <w:t xml:space="preserve"> from last year the focus was mainly on the payload tools. This led to a full redesign of how the gripper system works while keeping the base design intact. A 3D printed </w:t>
      </w:r>
      <w:proofErr w:type="gramStart"/>
      <w:r>
        <w:rPr>
          <w:rFonts w:ascii="Times New Roman" w:eastAsia="Times New Roman" w:hAnsi="Times New Roman" w:cs="Times New Roman"/>
          <w:sz w:val="24"/>
          <w:szCs w:val="24"/>
        </w:rPr>
        <w:t>gear box</w:t>
      </w:r>
      <w:proofErr w:type="gramEnd"/>
      <w:r>
        <w:rPr>
          <w:rFonts w:ascii="Times New Roman" w:eastAsia="Times New Roman" w:hAnsi="Times New Roman" w:cs="Times New Roman"/>
          <w:sz w:val="24"/>
          <w:szCs w:val="24"/>
        </w:rPr>
        <w:t xml:space="preserve"> was used to get a specific </w:t>
      </w:r>
      <w:r>
        <w:rPr>
          <w:rFonts w:ascii="Times New Roman" w:eastAsia="Times New Roman" w:hAnsi="Times New Roman" w:cs="Times New Roman"/>
          <w:sz w:val="24"/>
          <w:szCs w:val="24"/>
        </w:rPr>
        <w:t xml:space="preserve">reduction of 7.5:1 on the previous gripper. This solution worked for a short </w:t>
      </w:r>
      <w:proofErr w:type="gramStart"/>
      <w:r>
        <w:rPr>
          <w:rFonts w:ascii="Times New Roman" w:eastAsia="Times New Roman" w:hAnsi="Times New Roman" w:cs="Times New Roman"/>
          <w:sz w:val="24"/>
          <w:szCs w:val="24"/>
        </w:rPr>
        <w:t>period of time</w:t>
      </w:r>
      <w:proofErr w:type="gramEnd"/>
      <w:r>
        <w:rPr>
          <w:rFonts w:ascii="Times New Roman" w:eastAsia="Times New Roman" w:hAnsi="Times New Roman" w:cs="Times New Roman"/>
          <w:sz w:val="24"/>
          <w:szCs w:val="24"/>
        </w:rPr>
        <w:t xml:space="preserve">, however was prone to breakage after repeated use. The team decided to transfer over to a more compact ceramic and metal gearbox made by </w:t>
      </w:r>
      <w:proofErr w:type="spellStart"/>
      <w:r>
        <w:rPr>
          <w:rFonts w:ascii="Times New Roman" w:eastAsia="Times New Roman" w:hAnsi="Times New Roman" w:cs="Times New Roman"/>
          <w:sz w:val="24"/>
          <w:szCs w:val="24"/>
        </w:rPr>
        <w:t>Matex</w:t>
      </w:r>
      <w:proofErr w:type="spellEnd"/>
      <w:r>
        <w:rPr>
          <w:rFonts w:ascii="Times New Roman" w:eastAsia="Times New Roman" w:hAnsi="Times New Roman" w:cs="Times New Roman"/>
          <w:sz w:val="24"/>
          <w:szCs w:val="24"/>
        </w:rPr>
        <w:t xml:space="preserve"> that would deliver a </w:t>
      </w:r>
      <w:r>
        <w:rPr>
          <w:rFonts w:ascii="Times New Roman" w:eastAsia="Times New Roman" w:hAnsi="Times New Roman" w:cs="Times New Roman"/>
          <w:sz w:val="24"/>
          <w:szCs w:val="24"/>
        </w:rPr>
        <w:t>5:1 reduction from the bilge pump.</w:t>
      </w:r>
    </w:p>
    <w:p w:rsidR="00176145" w:rsidRDefault="00C217C4">
      <w:pPr>
        <w:jc w:val="center"/>
        <w:rPr>
          <w:rFonts w:ascii="Times New Roman" w:eastAsia="Times New Roman" w:hAnsi="Times New Roman" w:cs="Times New Roman"/>
          <w:color w:val="FF0000"/>
          <w:sz w:val="24"/>
          <w:szCs w:val="24"/>
        </w:rPr>
      </w:pPr>
      <w:r>
        <w:rPr>
          <w:noProof/>
          <w:shd w:val="clear" w:color="auto" w:fill="AEFFA8"/>
          <w:lang w:val="en-US"/>
        </w:rPr>
        <w:drawing>
          <wp:inline distT="114300" distB="114300" distL="114300" distR="114300">
            <wp:extent cx="819150" cy="809625"/>
            <wp:effectExtent l="0" t="0" r="0" b="0"/>
            <wp:docPr id="5" name="image16.jpg" descr="Gearbox.jpg"/>
            <wp:cNvGraphicFramePr/>
            <a:graphic xmlns:a="http://schemas.openxmlformats.org/drawingml/2006/main">
              <a:graphicData uri="http://schemas.openxmlformats.org/drawingml/2006/picture">
                <pic:pic xmlns:pic="http://schemas.openxmlformats.org/drawingml/2006/picture">
                  <pic:nvPicPr>
                    <pic:cNvPr id="0" name="image16.jpg" descr="Gearbox.jpg"/>
                    <pic:cNvPicPr preferRelativeResize="0"/>
                  </pic:nvPicPr>
                  <pic:blipFill>
                    <a:blip r:embed="rId13"/>
                    <a:srcRect l="13158" t="10743" r="16115" b="19008"/>
                    <a:stretch>
                      <a:fillRect/>
                    </a:stretch>
                  </pic:blipFill>
                  <pic:spPr>
                    <a:xfrm>
                      <a:off x="0" y="0"/>
                      <a:ext cx="819150" cy="809625"/>
                    </a:xfrm>
                    <a:prstGeom prst="rect">
                      <a:avLst/>
                    </a:prstGeom>
                    <a:ln/>
                  </pic:spPr>
                </pic:pic>
              </a:graphicData>
            </a:graphic>
          </wp:inline>
        </w:drawing>
      </w:r>
    </w:p>
    <w:p w:rsidR="00176145" w:rsidRDefault="00C217C4">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Matex</w:t>
      </w:r>
      <w:proofErr w:type="spellEnd"/>
      <w:r>
        <w:rPr>
          <w:rFonts w:ascii="Times New Roman" w:eastAsia="Times New Roman" w:hAnsi="Times New Roman" w:cs="Times New Roman"/>
          <w:sz w:val="20"/>
          <w:szCs w:val="20"/>
        </w:rPr>
        <w:t xml:space="preserve"> Gearbox</w:t>
      </w:r>
    </w:p>
    <w:p w:rsidR="00176145" w:rsidRDefault="00176145">
      <w:pPr>
        <w:jc w:val="center"/>
        <w:rPr>
          <w:rFonts w:ascii="Times New Roman" w:eastAsia="Times New Roman" w:hAnsi="Times New Roman" w:cs="Times New Roman"/>
          <w:sz w:val="20"/>
          <w:szCs w:val="20"/>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speed reduction </w:t>
      </w:r>
      <w:proofErr w:type="gramStart"/>
      <w:r>
        <w:rPr>
          <w:rFonts w:ascii="Times New Roman" w:eastAsia="Times New Roman" w:hAnsi="Times New Roman" w:cs="Times New Roman"/>
          <w:sz w:val="24"/>
          <w:szCs w:val="24"/>
        </w:rPr>
        <w:t>was still needed</w:t>
      </w:r>
      <w:proofErr w:type="gramEnd"/>
      <w:r>
        <w:rPr>
          <w:rFonts w:ascii="Times New Roman" w:eastAsia="Times New Roman" w:hAnsi="Times New Roman" w:cs="Times New Roman"/>
          <w:sz w:val="24"/>
          <w:szCs w:val="24"/>
        </w:rPr>
        <w:t xml:space="preserve"> so that the gripper could maintain a usable close speed. This </w:t>
      </w:r>
      <w:proofErr w:type="gramStart"/>
      <w:r>
        <w:rPr>
          <w:rFonts w:ascii="Times New Roman" w:eastAsia="Times New Roman" w:hAnsi="Times New Roman" w:cs="Times New Roman"/>
          <w:sz w:val="24"/>
          <w:szCs w:val="24"/>
        </w:rPr>
        <w:t>was achieved</w:t>
      </w:r>
      <w:proofErr w:type="gramEnd"/>
      <w:r>
        <w:rPr>
          <w:rFonts w:ascii="Times New Roman" w:eastAsia="Times New Roman" w:hAnsi="Times New Roman" w:cs="Times New Roman"/>
          <w:sz w:val="24"/>
          <w:szCs w:val="24"/>
        </w:rPr>
        <w:t xml:space="preserve"> by using a higher pitched ACME lead screw that transmitted the gripping strength. Moving from 12 threads per inch to 16 threads per inch would giv</w:t>
      </w:r>
      <w:r>
        <w:rPr>
          <w:rFonts w:ascii="Times New Roman" w:eastAsia="Times New Roman" w:hAnsi="Times New Roman" w:cs="Times New Roman"/>
          <w:sz w:val="24"/>
          <w:szCs w:val="24"/>
        </w:rPr>
        <w:t>e us the needed grip time. Next step was making the gripper more adaptable to the mission tasks. This required an overhaul of the gripper motion. Initial team brainstorming theorized that having the ability to move the whole gripper would reduce the need t</w:t>
      </w:r>
      <w:r>
        <w:rPr>
          <w:rFonts w:ascii="Times New Roman" w:eastAsia="Times New Roman" w:hAnsi="Times New Roman" w:cs="Times New Roman"/>
          <w:sz w:val="24"/>
          <w:szCs w:val="24"/>
        </w:rPr>
        <w:t xml:space="preserve">o reposition the ROV around the mission props. This </w:t>
      </w:r>
      <w:proofErr w:type="gramStart"/>
      <w:r>
        <w:rPr>
          <w:rFonts w:ascii="Times New Roman" w:eastAsia="Times New Roman" w:hAnsi="Times New Roman" w:cs="Times New Roman"/>
          <w:sz w:val="24"/>
          <w:szCs w:val="24"/>
        </w:rPr>
        <w:t>was implemented</w:t>
      </w:r>
      <w:proofErr w:type="gramEnd"/>
      <w:r>
        <w:rPr>
          <w:rFonts w:ascii="Times New Roman" w:eastAsia="Times New Roman" w:hAnsi="Times New Roman" w:cs="Times New Roman"/>
          <w:sz w:val="24"/>
          <w:szCs w:val="24"/>
        </w:rPr>
        <w:t xml:space="preserve"> by adding another bilge pump motor to drive a forward and backward motion lead screw shown in the image below. This plays well into the team’s design rationale of wanting a modular design,</w:t>
      </w:r>
      <w:r>
        <w:rPr>
          <w:rFonts w:ascii="Times New Roman" w:eastAsia="Times New Roman" w:hAnsi="Times New Roman" w:cs="Times New Roman"/>
          <w:sz w:val="24"/>
          <w:szCs w:val="24"/>
        </w:rPr>
        <w:t xml:space="preserve"> by having the gripper assembly slide onto this upper assembly the gripper could be easily replace by another tool that needed the same motion.</w:t>
      </w:r>
    </w:p>
    <w:p w:rsidR="00176145" w:rsidRDefault="00176145">
      <w:pPr>
        <w:rPr>
          <w:rFonts w:ascii="Times New Roman" w:eastAsia="Times New Roman" w:hAnsi="Times New Roman" w:cs="Times New Roman"/>
          <w:sz w:val="24"/>
          <w:szCs w:val="24"/>
        </w:rPr>
      </w:pPr>
    </w:p>
    <w:p w:rsidR="00176145" w:rsidRDefault="00C217C4">
      <w:pPr>
        <w:jc w:val="center"/>
        <w:rPr>
          <w:rFonts w:ascii="Times New Roman" w:eastAsia="Times New Roman" w:hAnsi="Times New Roman" w:cs="Times New Roman"/>
          <w:color w:val="FF0000"/>
          <w:sz w:val="24"/>
          <w:szCs w:val="24"/>
        </w:rPr>
      </w:pPr>
      <w:r>
        <w:rPr>
          <w:noProof/>
          <w:shd w:val="clear" w:color="auto" w:fill="AEFFA8"/>
          <w:lang w:val="en-US"/>
        </w:rPr>
        <w:drawing>
          <wp:inline distT="114300" distB="114300" distL="114300" distR="114300">
            <wp:extent cx="2113166" cy="1223963"/>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2113166" cy="1223963"/>
                    </a:xfrm>
                    <a:prstGeom prst="rect">
                      <a:avLst/>
                    </a:prstGeom>
                    <a:ln/>
                  </pic:spPr>
                </pic:pic>
              </a:graphicData>
            </a:graphic>
          </wp:inline>
        </w:drawing>
      </w:r>
    </w:p>
    <w:p w:rsidR="00176145" w:rsidRDefault="00C217C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Top Slider</w:t>
      </w:r>
    </w:p>
    <w:p w:rsidR="00176145" w:rsidRDefault="00176145">
      <w:pPr>
        <w:rPr>
          <w:rFonts w:ascii="Times New Roman" w:eastAsia="Times New Roman" w:hAnsi="Times New Roman" w:cs="Times New Roman"/>
          <w:sz w:val="20"/>
          <w:szCs w:val="20"/>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whole assembly </w:t>
      </w:r>
      <w:proofErr w:type="gramStart"/>
      <w:r>
        <w:rPr>
          <w:rFonts w:ascii="Times New Roman" w:eastAsia="Times New Roman" w:hAnsi="Times New Roman" w:cs="Times New Roman"/>
          <w:sz w:val="24"/>
          <w:szCs w:val="24"/>
        </w:rPr>
        <w:t>can then be put</w:t>
      </w:r>
      <w:proofErr w:type="gramEnd"/>
      <w:r>
        <w:rPr>
          <w:rFonts w:ascii="Times New Roman" w:eastAsia="Times New Roman" w:hAnsi="Times New Roman" w:cs="Times New Roman"/>
          <w:sz w:val="24"/>
          <w:szCs w:val="24"/>
        </w:rPr>
        <w:t xml:space="preserve"> into a folded traveling mode, where the gripper is detached and the slider is pushed to the middle of the ROV. This saved space during transportation and storage. </w:t>
      </w:r>
      <w:proofErr w:type="gramStart"/>
      <w:r>
        <w:rPr>
          <w:rFonts w:ascii="Times New Roman" w:eastAsia="Times New Roman" w:hAnsi="Times New Roman" w:cs="Times New Roman"/>
          <w:sz w:val="24"/>
          <w:szCs w:val="24"/>
        </w:rPr>
        <w:t>A lot</w:t>
      </w:r>
      <w:proofErr w:type="gramEnd"/>
      <w:r>
        <w:rPr>
          <w:rFonts w:ascii="Times New Roman" w:eastAsia="Times New Roman" w:hAnsi="Times New Roman" w:cs="Times New Roman"/>
          <w:sz w:val="24"/>
          <w:szCs w:val="24"/>
        </w:rPr>
        <w:t xml:space="preserve"> of the mission tasks have the ROV grabbing circular </w:t>
      </w:r>
      <w:r>
        <w:rPr>
          <w:rFonts w:ascii="Times New Roman" w:eastAsia="Times New Roman" w:hAnsi="Times New Roman" w:cs="Times New Roman"/>
          <w:sz w:val="24"/>
          <w:szCs w:val="24"/>
        </w:rPr>
        <w:t xml:space="preserve">objects, so the gripper claws were designed with this in mind. One specific task was turning a </w:t>
      </w:r>
      <w:proofErr w:type="gramStart"/>
      <w:r>
        <w:rPr>
          <w:rFonts w:ascii="Times New Roman" w:eastAsia="Times New Roman" w:hAnsi="Times New Roman" w:cs="Times New Roman"/>
          <w:sz w:val="24"/>
          <w:szCs w:val="24"/>
        </w:rPr>
        <w:t>valve which</w:t>
      </w:r>
      <w:proofErr w:type="gramEnd"/>
      <w:r>
        <w:rPr>
          <w:rFonts w:ascii="Times New Roman" w:eastAsia="Times New Roman" w:hAnsi="Times New Roman" w:cs="Times New Roman"/>
          <w:sz w:val="24"/>
          <w:szCs w:val="24"/>
        </w:rPr>
        <w:t xml:space="preserve"> the current </w:t>
      </w:r>
      <w:proofErr w:type="spellStart"/>
      <w:r>
        <w:rPr>
          <w:rFonts w:ascii="Times New Roman" w:eastAsia="Times New Roman" w:hAnsi="Times New Roman" w:cs="Times New Roman"/>
          <w:sz w:val="24"/>
          <w:szCs w:val="24"/>
        </w:rPr>
        <w:t>gipper</w:t>
      </w:r>
      <w:proofErr w:type="spellEnd"/>
      <w:r>
        <w:rPr>
          <w:rFonts w:ascii="Times New Roman" w:eastAsia="Times New Roman" w:hAnsi="Times New Roman" w:cs="Times New Roman"/>
          <w:sz w:val="24"/>
          <w:szCs w:val="24"/>
        </w:rPr>
        <w:t xml:space="preserve"> could not do. To do this, a spur bevel gear design was proposed and prototyped to work </w:t>
      </w:r>
      <w:proofErr w:type="gramStart"/>
      <w:r>
        <w:rPr>
          <w:rFonts w:ascii="Times New Roman" w:eastAsia="Times New Roman" w:hAnsi="Times New Roman" w:cs="Times New Roman"/>
          <w:sz w:val="24"/>
          <w:szCs w:val="24"/>
        </w:rPr>
        <w:t>well,</w:t>
      </w:r>
      <w:proofErr w:type="gramEnd"/>
      <w:r>
        <w:rPr>
          <w:rFonts w:ascii="Times New Roman" w:eastAsia="Times New Roman" w:hAnsi="Times New Roman" w:cs="Times New Roman"/>
          <w:sz w:val="24"/>
          <w:szCs w:val="24"/>
        </w:rPr>
        <w:t xml:space="preserve"> however slipping occurred during powe</w:t>
      </w:r>
      <w:r>
        <w:rPr>
          <w:rFonts w:ascii="Times New Roman" w:eastAsia="Times New Roman" w:hAnsi="Times New Roman" w:cs="Times New Roman"/>
          <w:sz w:val="24"/>
          <w:szCs w:val="24"/>
        </w:rPr>
        <w:t xml:space="preserve">r transmission to the valve. To reduce the possibility of slipping occurring, a helical bevel design </w:t>
      </w:r>
      <w:proofErr w:type="gramStart"/>
      <w:r>
        <w:rPr>
          <w:rFonts w:ascii="Times New Roman" w:eastAsia="Times New Roman" w:hAnsi="Times New Roman" w:cs="Times New Roman"/>
          <w:sz w:val="24"/>
          <w:szCs w:val="24"/>
        </w:rPr>
        <w:t>was used</w:t>
      </w:r>
      <w:proofErr w:type="gramEnd"/>
      <w:r>
        <w:rPr>
          <w:rFonts w:ascii="Times New Roman" w:eastAsia="Times New Roman" w:hAnsi="Times New Roman" w:cs="Times New Roman"/>
          <w:sz w:val="24"/>
          <w:szCs w:val="24"/>
        </w:rPr>
        <w:t xml:space="preserve"> as shown in figure below.</w:t>
      </w:r>
    </w:p>
    <w:p w:rsidR="00176145" w:rsidRDefault="00176145">
      <w:pPr>
        <w:rPr>
          <w:rFonts w:ascii="Times New Roman" w:eastAsia="Times New Roman" w:hAnsi="Times New Roman" w:cs="Times New Roman"/>
          <w:sz w:val="24"/>
          <w:szCs w:val="24"/>
        </w:rPr>
      </w:pPr>
    </w:p>
    <w:p w:rsidR="00176145" w:rsidRDefault="00C217C4">
      <w:pPr>
        <w:jc w:val="center"/>
        <w:rPr>
          <w:rFonts w:ascii="Times New Roman" w:eastAsia="Times New Roman" w:hAnsi="Times New Roman" w:cs="Times New Roman"/>
          <w:color w:val="FF0000"/>
          <w:sz w:val="24"/>
          <w:szCs w:val="24"/>
        </w:rPr>
      </w:pPr>
      <w:r>
        <w:rPr>
          <w:noProof/>
          <w:shd w:val="clear" w:color="auto" w:fill="AEFFA8"/>
          <w:lang w:val="en-US"/>
        </w:rPr>
        <w:drawing>
          <wp:inline distT="114300" distB="114300" distL="114300" distR="114300">
            <wp:extent cx="1381125" cy="1029992"/>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381125" cy="1029992"/>
                    </a:xfrm>
                    <a:prstGeom prst="rect">
                      <a:avLst/>
                    </a:prstGeom>
                    <a:ln/>
                  </pic:spPr>
                </pic:pic>
              </a:graphicData>
            </a:graphic>
          </wp:inline>
        </w:drawing>
      </w:r>
      <w:r>
        <w:rPr>
          <w:noProof/>
          <w:shd w:val="clear" w:color="auto" w:fill="AEFFA8"/>
          <w:lang w:val="en-US"/>
        </w:rPr>
        <w:drawing>
          <wp:inline distT="114300" distB="114300" distL="114300" distR="114300">
            <wp:extent cx="1057275" cy="101840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057275" cy="1018405"/>
                    </a:xfrm>
                    <a:prstGeom prst="rect">
                      <a:avLst/>
                    </a:prstGeom>
                    <a:ln/>
                  </pic:spPr>
                </pic:pic>
              </a:graphicData>
            </a:graphic>
          </wp:inline>
        </w:drawing>
      </w:r>
    </w:p>
    <w:p w:rsidR="00176145" w:rsidRDefault="00C217C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Spur bevel gear vs helical bevel gear design</w:t>
      </w:r>
    </w:p>
    <w:p w:rsidR="00176145" w:rsidRDefault="00176145">
      <w:pPr>
        <w:rPr>
          <w:rFonts w:ascii="Times New Roman" w:eastAsia="Times New Roman" w:hAnsi="Times New Roman" w:cs="Times New Roman"/>
          <w:sz w:val="20"/>
          <w:szCs w:val="20"/>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component once again </w:t>
      </w:r>
      <w:proofErr w:type="gramStart"/>
      <w:r>
        <w:rPr>
          <w:rFonts w:ascii="Times New Roman" w:eastAsia="Times New Roman" w:hAnsi="Times New Roman" w:cs="Times New Roman"/>
          <w:sz w:val="24"/>
          <w:szCs w:val="24"/>
        </w:rPr>
        <w:t>was designed</w:t>
      </w:r>
      <w:proofErr w:type="gramEnd"/>
      <w:r>
        <w:rPr>
          <w:rFonts w:ascii="Times New Roman" w:eastAsia="Times New Roman" w:hAnsi="Times New Roman" w:cs="Times New Roman"/>
          <w:sz w:val="24"/>
          <w:szCs w:val="24"/>
        </w:rPr>
        <w:t xml:space="preserve"> to be modular and can be replac</w:t>
      </w:r>
      <w:r>
        <w:rPr>
          <w:rFonts w:ascii="Times New Roman" w:eastAsia="Times New Roman" w:hAnsi="Times New Roman" w:cs="Times New Roman"/>
          <w:sz w:val="24"/>
          <w:szCs w:val="24"/>
        </w:rPr>
        <w:t xml:space="preserve">ed with a different mission tool. </w:t>
      </w:r>
      <w:proofErr w:type="gramStart"/>
      <w:r>
        <w:rPr>
          <w:rFonts w:ascii="Times New Roman" w:eastAsia="Times New Roman" w:hAnsi="Times New Roman" w:cs="Times New Roman"/>
          <w:sz w:val="24"/>
          <w:szCs w:val="24"/>
        </w:rPr>
        <w:t>Overall</w:t>
      </w:r>
      <w:proofErr w:type="gramEnd"/>
      <w:r>
        <w:rPr>
          <w:rFonts w:ascii="Times New Roman" w:eastAsia="Times New Roman" w:hAnsi="Times New Roman" w:cs="Times New Roman"/>
          <w:sz w:val="24"/>
          <w:szCs w:val="24"/>
        </w:rPr>
        <w:t xml:space="preserve"> the gripper redesign was a success and the added motion pared with the control system will make the ROV more reliable and adaptable to mission tasks.</w:t>
      </w:r>
    </w:p>
    <w:p w:rsidR="00176145" w:rsidRDefault="00176145">
      <w:pPr>
        <w:rPr>
          <w:rFonts w:ascii="Times New Roman" w:eastAsia="Times New Roman" w:hAnsi="Times New Roman" w:cs="Times New Roman"/>
          <w:sz w:val="20"/>
          <w:szCs w:val="20"/>
        </w:rPr>
      </w:pP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 Conclusion</w:t>
      </w:r>
    </w:p>
    <w:p w:rsidR="008030B4" w:rsidRPr="008030B4" w:rsidRDefault="008030B4" w:rsidP="008030B4">
      <w:pPr>
        <w:rPr>
          <w:rFonts w:ascii="Times New Roman" w:eastAsia="Times New Roman" w:hAnsi="Times New Roman" w:cs="Times New Roman"/>
          <w:sz w:val="24"/>
          <w:szCs w:val="24"/>
        </w:rPr>
      </w:pPr>
      <w:r w:rsidRPr="008030B4">
        <w:rPr>
          <w:rFonts w:ascii="Times New Roman" w:eastAsia="Times New Roman" w:hAnsi="Times New Roman" w:cs="Times New Roman"/>
          <w:sz w:val="24"/>
          <w:szCs w:val="24"/>
        </w:rPr>
        <w:t xml:space="preserve">Overall, </w:t>
      </w:r>
      <w:r w:rsidR="00517126">
        <w:rPr>
          <w:rFonts w:ascii="Times New Roman" w:eastAsia="Times New Roman" w:hAnsi="Times New Roman" w:cs="Times New Roman"/>
          <w:sz w:val="24"/>
          <w:szCs w:val="24"/>
        </w:rPr>
        <w:t>the ROV worked fairly well at the competition</w:t>
      </w:r>
      <w:r>
        <w:rPr>
          <w:rFonts w:ascii="Times New Roman" w:eastAsia="Times New Roman" w:hAnsi="Times New Roman" w:cs="Times New Roman"/>
          <w:sz w:val="24"/>
          <w:szCs w:val="24"/>
        </w:rPr>
        <w:t xml:space="preserve">. </w:t>
      </w:r>
      <w:r w:rsidR="00517126">
        <w:rPr>
          <w:rFonts w:ascii="Times New Roman" w:eastAsia="Times New Roman" w:hAnsi="Times New Roman" w:cs="Times New Roman"/>
          <w:sz w:val="24"/>
          <w:szCs w:val="24"/>
        </w:rPr>
        <w:t>One of the motor controllers gave out during the first run, which the team suspects has to do with a bad ground connection. Other than that, no major issues occurred</w:t>
      </w:r>
      <w:r w:rsidR="00114E5B">
        <w:rPr>
          <w:rFonts w:ascii="Times New Roman" w:eastAsia="Times New Roman" w:hAnsi="Times New Roman" w:cs="Times New Roman"/>
          <w:sz w:val="24"/>
          <w:szCs w:val="24"/>
        </w:rPr>
        <w:t xml:space="preserve"> with any of the systems</w:t>
      </w:r>
      <w:r w:rsidR="00517126">
        <w:rPr>
          <w:rFonts w:ascii="Times New Roman" w:eastAsia="Times New Roman" w:hAnsi="Times New Roman" w:cs="Times New Roman"/>
          <w:sz w:val="24"/>
          <w:szCs w:val="24"/>
        </w:rPr>
        <w:t>.</w:t>
      </w:r>
    </w:p>
    <w:p w:rsidR="008030B4" w:rsidRDefault="008030B4" w:rsidP="008030B4">
      <w:pPr>
        <w:rPr>
          <w:rFonts w:ascii="Times New Roman" w:eastAsia="Times New Roman" w:hAnsi="Times New Roman" w:cs="Times New Roman"/>
          <w:sz w:val="24"/>
          <w:szCs w:val="24"/>
        </w:rPr>
      </w:pPr>
    </w:p>
    <w:p w:rsidR="00176145" w:rsidRDefault="00114E5B" w:rsidP="008030B4">
      <w:pPr>
        <w:rPr>
          <w:rFonts w:ascii="Times New Roman" w:eastAsia="Times New Roman" w:hAnsi="Times New Roman" w:cs="Times New Roman"/>
          <w:sz w:val="24"/>
          <w:szCs w:val="24"/>
        </w:rPr>
      </w:pPr>
      <w:r>
        <w:rPr>
          <w:rFonts w:ascii="Times New Roman" w:eastAsia="Times New Roman" w:hAnsi="Times New Roman" w:cs="Times New Roman"/>
          <w:sz w:val="24"/>
          <w:szCs w:val="24"/>
        </w:rPr>
        <w:t>One future improvement to the ROV for next year is a more robust control system to prevent any issues like the one we experienced at the competition. Another improvement is adding more specific payload tools. The ROV was unable to do a few of the tasks at the competition because it lacked a specific payload to complete the task. Next time, the team can design for each task in order to be better prepared.</w:t>
      </w:r>
      <w:bookmarkStart w:id="0" w:name="_GoBack"/>
      <w:bookmarkEnd w:id="0"/>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 Acknowledgment</w:t>
      </w:r>
      <w:r>
        <w:rPr>
          <w:rFonts w:ascii="Times New Roman" w:eastAsia="Times New Roman" w:hAnsi="Times New Roman" w:cs="Times New Roman"/>
          <w:sz w:val="24"/>
          <w:szCs w:val="24"/>
        </w:rPr>
        <w:t xml:space="preserve"> </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 of the work done on the ROV would have happened without the hard work done by the MATE Competition and associated volunteers. Additionally, this ROV </w:t>
      </w:r>
      <w:proofErr w:type="gramStart"/>
      <w:r>
        <w:rPr>
          <w:rFonts w:ascii="Times New Roman" w:eastAsia="Times New Roman" w:hAnsi="Times New Roman" w:cs="Times New Roman"/>
          <w:sz w:val="24"/>
          <w:szCs w:val="24"/>
        </w:rPr>
        <w:t>was made</w:t>
      </w:r>
      <w:proofErr w:type="gramEnd"/>
      <w:r>
        <w:rPr>
          <w:rFonts w:ascii="Times New Roman" w:eastAsia="Times New Roman" w:hAnsi="Times New Roman" w:cs="Times New Roman"/>
          <w:sz w:val="24"/>
          <w:szCs w:val="24"/>
        </w:rPr>
        <w:t xml:space="preserve"> possible by material and monetary donations from the following:</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Ad</w:t>
      </w:r>
      <w:r>
        <w:rPr>
          <w:rFonts w:ascii="Times New Roman" w:eastAsia="Times New Roman" w:hAnsi="Times New Roman" w:cs="Times New Roman"/>
          <w:sz w:val="24"/>
          <w:szCs w:val="24"/>
        </w:rPr>
        <w:t>vanced Circuits—Donation of PCBs</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Midwest ROV, LLC—Technical support and monetary donation</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MSOE—</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providing excellent facilities and faculty mentors/advisors</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Milwaukee Tool—</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donation of a wide variety of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power tools</w:t>
      </w:r>
    </w:p>
    <w:p w:rsidR="00176145" w:rsidRDefault="00C217C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OpenROV</w:t>
      </w:r>
      <w:proofErr w:type="spellEnd"/>
      <w:r>
        <w:rPr>
          <w:rFonts w:ascii="Times New Roman" w:eastAsia="Times New Roman" w:hAnsi="Times New Roman" w:cs="Times New Roman"/>
          <w:sz w:val="24"/>
          <w:szCs w:val="24"/>
        </w:rPr>
        <w:t xml:space="preserve">—Donation of a depth </w:t>
      </w:r>
      <w:r>
        <w:rPr>
          <w:rFonts w:ascii="Times New Roman" w:eastAsia="Times New Roman" w:hAnsi="Times New Roman" w:cs="Times New Roman"/>
          <w:sz w:val="24"/>
          <w:szCs w:val="24"/>
        </w:rPr>
        <w:t>sensor/IMU</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SolidWorks—Donation of licenses for the team</w:t>
      </w:r>
    </w:p>
    <w:p w:rsidR="00176145" w:rsidRDefault="00C217C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MacArtney</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SubConn</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providing an exceptional discount on bulkhead connectors</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TDK-Lambda—Donation of 3 DC/DC regulators</w:t>
      </w:r>
    </w:p>
    <w:p w:rsidR="00176145" w:rsidRDefault="00C217C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Polulu</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giving the team a generous discount on the motor controller</w:t>
      </w: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UWM Freshwater Science—</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technical support and use of facilities</w:t>
      </w:r>
    </w:p>
    <w:p w:rsidR="00176145" w:rsidRDefault="00176145">
      <w:pPr>
        <w:rPr>
          <w:rFonts w:ascii="Times New Roman" w:eastAsia="Times New Roman" w:hAnsi="Times New Roman" w:cs="Times New Roman"/>
          <w:sz w:val="24"/>
          <w:szCs w:val="24"/>
        </w:rPr>
      </w:pP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r>
        <w:rPr>
          <w:rFonts w:ascii="Times New Roman" w:eastAsia="Times New Roman" w:hAnsi="Times New Roman" w:cs="Times New Roman"/>
          <w:sz w:val="24"/>
          <w:szCs w:val="24"/>
        </w:rPr>
        <w:br/>
        <w:t>MATE. (2012). Marine Advanced Technology Education. Retrieved from http://www.marinetech.org/</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Stackpole</w:t>
      </w:r>
      <w:proofErr w:type="spellEnd"/>
      <w:r>
        <w:rPr>
          <w:rFonts w:ascii="Times New Roman" w:eastAsia="Times New Roman" w:hAnsi="Times New Roman" w:cs="Times New Roman"/>
          <w:sz w:val="24"/>
          <w:szCs w:val="24"/>
        </w:rPr>
        <w:t xml:space="preserve">, E. (2013). </w:t>
      </w:r>
      <w:proofErr w:type="spellStart"/>
      <w:r>
        <w:rPr>
          <w:rFonts w:ascii="Times New Roman" w:eastAsia="Times New Roman" w:hAnsi="Times New Roman" w:cs="Times New Roman"/>
          <w:sz w:val="24"/>
          <w:szCs w:val="24"/>
        </w:rPr>
        <w:t>OpenROV</w:t>
      </w:r>
      <w:proofErr w:type="spellEnd"/>
      <w:r>
        <w:rPr>
          <w:rFonts w:ascii="Times New Roman" w:eastAsia="Times New Roman" w:hAnsi="Times New Roman" w:cs="Times New Roman"/>
          <w:sz w:val="24"/>
          <w:szCs w:val="24"/>
        </w:rPr>
        <w:t>. Retrieved from http://openrov.com/</w:t>
      </w:r>
    </w:p>
    <w:p w:rsidR="00176145" w:rsidRDefault="00176145">
      <w:pPr>
        <w:rPr>
          <w:rFonts w:ascii="Times New Roman" w:eastAsia="Times New Roman" w:hAnsi="Times New Roman" w:cs="Times New Roman"/>
          <w:sz w:val="24"/>
          <w:szCs w:val="24"/>
        </w:rPr>
      </w:pPr>
    </w:p>
    <w:p w:rsidR="00176145" w:rsidRDefault="00C217C4">
      <w:pPr>
        <w:rPr>
          <w:rFonts w:ascii="Times New Roman" w:eastAsia="Times New Roman" w:hAnsi="Times New Roman" w:cs="Times New Roman"/>
          <w:sz w:val="24"/>
          <w:szCs w:val="24"/>
        </w:rPr>
      </w:pPr>
      <w:r>
        <w:rPr>
          <w:rFonts w:ascii="Times New Roman" w:eastAsia="Times New Roman" w:hAnsi="Times New Roman" w:cs="Times New Roman"/>
          <w:sz w:val="24"/>
          <w:szCs w:val="24"/>
        </w:rPr>
        <w:t>Steven, M., Bo</w:t>
      </w:r>
      <w:r>
        <w:rPr>
          <w:rFonts w:ascii="Times New Roman" w:eastAsia="Times New Roman" w:hAnsi="Times New Roman" w:cs="Times New Roman"/>
          <w:sz w:val="24"/>
          <w:szCs w:val="24"/>
        </w:rPr>
        <w:t xml:space="preserve">hm, H., &amp; Jensen, V. (2010). Underwater Robotics: </w:t>
      </w:r>
      <w:proofErr w:type="spellStart"/>
      <w:r>
        <w:rPr>
          <w:rFonts w:ascii="Times New Roman" w:eastAsia="Times New Roman" w:hAnsi="Times New Roman" w:cs="Times New Roman"/>
          <w:sz w:val="24"/>
          <w:szCs w:val="24"/>
        </w:rPr>
        <w:t>Science</w:t>
      </w:r>
      <w:proofErr w:type="gramStart"/>
      <w:r>
        <w:rPr>
          <w:rFonts w:ascii="Times New Roman" w:eastAsia="Times New Roman" w:hAnsi="Times New Roman" w:cs="Times New Roman"/>
          <w:sz w:val="24"/>
          <w:szCs w:val="24"/>
        </w:rPr>
        <w:t>,Design</w:t>
      </w:r>
      <w:proofErr w:type="spellEnd"/>
      <w:proofErr w:type="gramEnd"/>
      <w:r>
        <w:rPr>
          <w:rFonts w:ascii="Times New Roman" w:eastAsia="Times New Roman" w:hAnsi="Times New Roman" w:cs="Times New Roman"/>
          <w:sz w:val="24"/>
          <w:szCs w:val="24"/>
        </w:rPr>
        <w:t xml:space="preserve"> &amp; Fabrication. MATE.</w:t>
      </w:r>
    </w:p>
    <w:sectPr w:rsidR="0017614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7C4" w:rsidRDefault="00C217C4">
      <w:pPr>
        <w:spacing w:line="240" w:lineRule="auto"/>
      </w:pPr>
      <w:r>
        <w:separator/>
      </w:r>
    </w:p>
  </w:endnote>
  <w:endnote w:type="continuationSeparator" w:id="0">
    <w:p w:rsidR="00C217C4" w:rsidRDefault="00C217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7C4" w:rsidRDefault="00C217C4">
      <w:pPr>
        <w:spacing w:line="240" w:lineRule="auto"/>
      </w:pPr>
      <w:r>
        <w:separator/>
      </w:r>
    </w:p>
  </w:footnote>
  <w:footnote w:type="continuationSeparator" w:id="0">
    <w:p w:rsidR="00C217C4" w:rsidRDefault="00C217C4">
      <w:pPr>
        <w:spacing w:line="240" w:lineRule="auto"/>
      </w:pPr>
      <w:r>
        <w:continuationSeparator/>
      </w:r>
    </w:p>
  </w:footnote>
  <w:footnote w:id="1">
    <w:p w:rsidR="00176145" w:rsidRDefault="00C217C4">
      <w:pPr>
        <w:spacing w:line="240" w:lineRule="auto"/>
        <w:rPr>
          <w:sz w:val="20"/>
          <w:szCs w:val="20"/>
        </w:rPr>
      </w:pPr>
      <w:r>
        <w:rPr>
          <w:vertAlign w:val="superscript"/>
        </w:rPr>
        <w:footnoteRef/>
      </w:r>
      <w:r>
        <w:rPr>
          <w:sz w:val="20"/>
          <w:szCs w:val="20"/>
        </w:rPr>
        <w:t xml:space="preserve"> Funding for travel to the competition provided by WSGC</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145"/>
    <w:rsid w:val="00114E5B"/>
    <w:rsid w:val="00176145"/>
    <w:rsid w:val="00517126"/>
    <w:rsid w:val="00610FA7"/>
    <w:rsid w:val="008030B4"/>
    <w:rsid w:val="00C21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D3E89"/>
  <w15:docId w15:val="{A2C695B8-53D7-4AA2-878C-11F281BF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3424</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Milwaukee School of Engineering</Company>
  <LinksUpToDate>false</LinksUpToDate>
  <CharactersWithSpaces>22902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Ahern, Allison</dc:creator>
  <cp:lastModifiedBy>Ahern, Allison</cp:lastModifiedBy>
  <cp:revision>4</cp:revision>
  <dcterms:created xsi:type="dcterms:W3CDTF">2017-09-06T00:31:00Z</dcterms:created>
  <dcterms:modified xsi:type="dcterms:W3CDTF">2017-09-06T00:47:00Z</dcterms:modified>
</cp:coreProperties>
</file>